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E4C21" w14:textId="77777777" w:rsidR="008C77A9" w:rsidRDefault="008C77A9" w:rsidP="0092706B">
      <w:pPr>
        <w:spacing w:line="480" w:lineRule="auto"/>
        <w:rPr>
          <w:rFonts w:ascii="Times New Roman" w:hAnsi="Times New Roman" w:cs="Times New Roman"/>
          <w:sz w:val="24"/>
          <w:szCs w:val="24"/>
        </w:rPr>
      </w:pPr>
      <w:r>
        <w:rPr>
          <w:rFonts w:ascii="Times New Roman" w:hAnsi="Times New Roman" w:cs="Times New Roman"/>
          <w:sz w:val="24"/>
          <w:szCs w:val="24"/>
        </w:rPr>
        <w:t>AWSC Delegate Report February 20, 2021</w:t>
      </w:r>
    </w:p>
    <w:p w14:paraId="2AF39B26" w14:textId="57A54549" w:rsidR="008C77A9" w:rsidRDefault="008C77A9" w:rsidP="0092706B">
      <w:pPr>
        <w:spacing w:line="480" w:lineRule="auto"/>
        <w:rPr>
          <w:rFonts w:ascii="Times New Roman" w:hAnsi="Times New Roman" w:cs="Times New Roman"/>
          <w:sz w:val="24"/>
          <w:szCs w:val="24"/>
        </w:rPr>
      </w:pPr>
      <w:r>
        <w:rPr>
          <w:rFonts w:ascii="Times New Roman" w:hAnsi="Times New Roman" w:cs="Times New Roman"/>
          <w:sz w:val="24"/>
          <w:szCs w:val="24"/>
        </w:rPr>
        <w:t xml:space="preserve">Here is the brief report I will give at the Southwest Regional Delegates Meeting March 12-13, and to the World Service Conference, April 12-16, 2021. </w:t>
      </w:r>
    </w:p>
    <w:p w14:paraId="0CDD9168" w14:textId="430B7E28" w:rsidR="0092706B" w:rsidRPr="00253315" w:rsidRDefault="0092706B" w:rsidP="0092706B">
      <w:pPr>
        <w:spacing w:line="480" w:lineRule="auto"/>
        <w:rPr>
          <w:rFonts w:ascii="Times New Roman" w:hAnsi="Times New Roman" w:cs="Times New Roman"/>
          <w:i/>
          <w:iCs/>
          <w:sz w:val="24"/>
          <w:szCs w:val="24"/>
        </w:rPr>
      </w:pPr>
      <w:r w:rsidRPr="00253315">
        <w:rPr>
          <w:rFonts w:ascii="Times New Roman" w:hAnsi="Times New Roman" w:cs="Times New Roman"/>
          <w:i/>
          <w:iCs/>
          <w:sz w:val="24"/>
          <w:szCs w:val="24"/>
        </w:rPr>
        <w:t xml:space="preserve">California South Area Highlights, </w:t>
      </w:r>
      <w:commentRangeStart w:id="0"/>
      <w:commentRangeStart w:id="1"/>
      <w:commentRangeStart w:id="2"/>
      <w:commentRangeStart w:id="3"/>
      <w:commentRangeStart w:id="4"/>
      <w:commentRangeStart w:id="5"/>
      <w:commentRangeEnd w:id="0"/>
      <w:r w:rsidRPr="00253315">
        <w:rPr>
          <w:rStyle w:val="CommentReference"/>
          <w:i/>
          <w:iCs/>
        </w:rPr>
        <w:commentReference w:id="0"/>
      </w:r>
      <w:commentRangeEnd w:id="1"/>
      <w:r w:rsidRPr="00253315">
        <w:rPr>
          <w:rStyle w:val="CommentReference"/>
          <w:i/>
          <w:iCs/>
        </w:rPr>
        <w:commentReference w:id="1"/>
      </w:r>
      <w:commentRangeEnd w:id="2"/>
      <w:r w:rsidRPr="00253315">
        <w:rPr>
          <w:rStyle w:val="CommentReference"/>
          <w:i/>
          <w:iCs/>
        </w:rPr>
        <w:commentReference w:id="2"/>
      </w:r>
      <w:commentRangeEnd w:id="3"/>
      <w:r w:rsidRPr="00253315">
        <w:rPr>
          <w:rStyle w:val="CommentReference"/>
          <w:i/>
          <w:iCs/>
        </w:rPr>
        <w:commentReference w:id="3"/>
      </w:r>
      <w:commentRangeEnd w:id="4"/>
      <w:r w:rsidRPr="00253315">
        <w:rPr>
          <w:rStyle w:val="CommentReference"/>
          <w:i/>
          <w:iCs/>
        </w:rPr>
        <w:commentReference w:id="4"/>
      </w:r>
      <w:commentRangeEnd w:id="5"/>
      <w:r w:rsidRPr="00253315">
        <w:rPr>
          <w:rStyle w:val="CommentReference"/>
          <w:i/>
          <w:iCs/>
        </w:rPr>
        <w:commentReference w:id="5"/>
      </w:r>
      <w:r w:rsidR="00FD760E" w:rsidRPr="00253315">
        <w:rPr>
          <w:rFonts w:ascii="Times New Roman" w:hAnsi="Times New Roman" w:cs="Times New Roman"/>
          <w:i/>
          <w:iCs/>
          <w:sz w:val="24"/>
          <w:szCs w:val="24"/>
        </w:rPr>
        <w:t>2021</w:t>
      </w:r>
    </w:p>
    <w:p w14:paraId="2B1FFCDA" w14:textId="77777777" w:rsidR="0092706B" w:rsidRPr="00253315" w:rsidRDefault="0092706B" w:rsidP="0092706B">
      <w:pPr>
        <w:spacing w:line="360" w:lineRule="auto"/>
        <w:rPr>
          <w:rFonts w:ascii="Times New Roman" w:hAnsi="Times New Roman" w:cs="Times New Roman"/>
          <w:b/>
          <w:bCs/>
          <w:i/>
          <w:iCs/>
          <w:sz w:val="24"/>
          <w:szCs w:val="24"/>
        </w:rPr>
      </w:pPr>
      <w:r w:rsidRPr="00253315">
        <w:rPr>
          <w:rFonts w:ascii="Times New Roman" w:hAnsi="Times New Roman" w:cs="Times New Roman"/>
          <w:b/>
          <w:bCs/>
          <w:i/>
          <w:iCs/>
          <w:sz w:val="24"/>
          <w:szCs w:val="24"/>
        </w:rPr>
        <w:t>California South Facts:</w:t>
      </w:r>
    </w:p>
    <w:p w14:paraId="05340846" w14:textId="77777777" w:rsidR="0092706B" w:rsidRPr="00253315" w:rsidRDefault="0092706B" w:rsidP="0092706B">
      <w:pPr>
        <w:pStyle w:val="ListParagraph"/>
        <w:numPr>
          <w:ilvl w:val="0"/>
          <w:numId w:val="1"/>
        </w:numPr>
        <w:spacing w:line="360" w:lineRule="auto"/>
        <w:rPr>
          <w:rFonts w:ascii="Times New Roman" w:hAnsi="Times New Roman" w:cs="Times New Roman"/>
          <w:i/>
          <w:iCs/>
          <w:sz w:val="24"/>
          <w:szCs w:val="24"/>
        </w:rPr>
      </w:pPr>
      <w:r w:rsidRPr="00253315">
        <w:rPr>
          <w:rFonts w:ascii="Times New Roman" w:hAnsi="Times New Roman" w:cs="Times New Roman"/>
          <w:i/>
          <w:iCs/>
          <w:sz w:val="24"/>
          <w:szCs w:val="24"/>
        </w:rPr>
        <w:t xml:space="preserve">1,268 active Al-Anon meetings, about 70 </w:t>
      </w:r>
      <w:proofErr w:type="spellStart"/>
      <w:r w:rsidRPr="00253315">
        <w:rPr>
          <w:rFonts w:ascii="Times New Roman" w:hAnsi="Times New Roman" w:cs="Times New Roman"/>
          <w:i/>
          <w:iCs/>
          <w:sz w:val="24"/>
          <w:szCs w:val="24"/>
        </w:rPr>
        <w:t>Alateen</w:t>
      </w:r>
      <w:proofErr w:type="spellEnd"/>
      <w:r w:rsidRPr="00253315">
        <w:rPr>
          <w:rFonts w:ascii="Times New Roman" w:hAnsi="Times New Roman" w:cs="Times New Roman"/>
          <w:i/>
          <w:iCs/>
          <w:sz w:val="24"/>
          <w:szCs w:val="24"/>
        </w:rPr>
        <w:t xml:space="preserve"> meetings, 200+ Spanish-speaking meetings, 29 districts.</w:t>
      </w:r>
    </w:p>
    <w:p w14:paraId="382E0713" w14:textId="77777777" w:rsidR="0092706B" w:rsidRPr="00253315" w:rsidRDefault="0092706B" w:rsidP="0092706B">
      <w:pPr>
        <w:pStyle w:val="ListParagraph"/>
        <w:numPr>
          <w:ilvl w:val="0"/>
          <w:numId w:val="1"/>
        </w:numPr>
        <w:spacing w:line="360" w:lineRule="auto"/>
        <w:rPr>
          <w:rFonts w:ascii="Times New Roman" w:hAnsi="Times New Roman" w:cs="Times New Roman"/>
          <w:i/>
          <w:iCs/>
          <w:sz w:val="24"/>
          <w:szCs w:val="24"/>
        </w:rPr>
      </w:pPr>
      <w:r w:rsidRPr="00253315">
        <w:rPr>
          <w:rFonts w:ascii="Times New Roman" w:hAnsi="Times New Roman" w:cs="Times New Roman"/>
          <w:i/>
          <w:iCs/>
          <w:sz w:val="24"/>
          <w:szCs w:val="24"/>
        </w:rPr>
        <w:t>Board: 21 members; AWSC: 62 members; 250+ attend Assembly</w:t>
      </w:r>
    </w:p>
    <w:p w14:paraId="58D22CBB" w14:textId="77777777" w:rsidR="0092706B" w:rsidRPr="00253315" w:rsidRDefault="0092706B" w:rsidP="0092706B">
      <w:pPr>
        <w:spacing w:line="360" w:lineRule="auto"/>
        <w:rPr>
          <w:rFonts w:ascii="Times New Roman" w:hAnsi="Times New Roman" w:cs="Times New Roman"/>
          <w:b/>
          <w:bCs/>
          <w:i/>
          <w:iCs/>
          <w:sz w:val="24"/>
          <w:szCs w:val="24"/>
        </w:rPr>
      </w:pPr>
      <w:r w:rsidRPr="00253315">
        <w:rPr>
          <w:rFonts w:ascii="Times New Roman" w:hAnsi="Times New Roman" w:cs="Times New Roman"/>
          <w:i/>
          <w:iCs/>
          <w:sz w:val="24"/>
          <w:szCs w:val="24"/>
        </w:rPr>
        <w:t xml:space="preserve"> </w:t>
      </w:r>
      <w:r w:rsidRPr="00253315">
        <w:rPr>
          <w:rFonts w:ascii="Times New Roman" w:hAnsi="Times New Roman" w:cs="Times New Roman"/>
          <w:b/>
          <w:bCs/>
          <w:i/>
          <w:iCs/>
          <w:sz w:val="24"/>
          <w:szCs w:val="24"/>
        </w:rPr>
        <w:t>Successes:</w:t>
      </w:r>
    </w:p>
    <w:p w14:paraId="120AF10E" w14:textId="77777777" w:rsidR="0092706B" w:rsidRPr="00253315" w:rsidRDefault="0092706B" w:rsidP="0092706B">
      <w:pPr>
        <w:pStyle w:val="ListParagraph"/>
        <w:numPr>
          <w:ilvl w:val="0"/>
          <w:numId w:val="2"/>
        </w:numPr>
        <w:spacing w:line="360" w:lineRule="auto"/>
        <w:jc w:val="both"/>
        <w:rPr>
          <w:rFonts w:ascii="Times New Roman" w:hAnsi="Times New Roman" w:cs="Times New Roman"/>
          <w:b/>
          <w:bCs/>
          <w:i/>
          <w:iCs/>
          <w:sz w:val="24"/>
          <w:szCs w:val="24"/>
        </w:rPr>
      </w:pPr>
      <w:r w:rsidRPr="00253315">
        <w:rPr>
          <w:rFonts w:ascii="Times New Roman" w:hAnsi="Times New Roman" w:cs="Times New Roman"/>
          <w:i/>
          <w:iCs/>
          <w:sz w:val="24"/>
          <w:szCs w:val="24"/>
        </w:rPr>
        <w:t>Our January Sharing of Service workshop included speaker Jud L., Past Delegate NM, and Ric B., Fort Lauderdale, FL, who spoke on “Using the Concepts in Our Personal Lives.” About 1,000 people from dozens of states and countries attended this virtual workshop.</w:t>
      </w:r>
    </w:p>
    <w:p w14:paraId="48CE67DF" w14:textId="77777777" w:rsidR="0092706B" w:rsidRPr="00253315" w:rsidRDefault="0092706B" w:rsidP="0092706B">
      <w:pPr>
        <w:pStyle w:val="ListParagraph"/>
        <w:numPr>
          <w:ilvl w:val="0"/>
          <w:numId w:val="2"/>
        </w:numPr>
        <w:spacing w:line="360" w:lineRule="auto"/>
        <w:jc w:val="both"/>
        <w:rPr>
          <w:rFonts w:ascii="Times New Roman" w:hAnsi="Times New Roman" w:cs="Times New Roman"/>
          <w:b/>
          <w:bCs/>
          <w:i/>
          <w:iCs/>
          <w:sz w:val="24"/>
          <w:szCs w:val="24"/>
        </w:rPr>
      </w:pPr>
      <w:r w:rsidRPr="00253315">
        <w:rPr>
          <w:rFonts w:ascii="Times New Roman" w:hAnsi="Times New Roman" w:cs="Times New Roman"/>
          <w:i/>
          <w:iCs/>
          <w:sz w:val="24"/>
          <w:szCs w:val="24"/>
        </w:rPr>
        <w:t>Area’s ample reserve was increased from $35K to $70K.  We donated $12,641 to WSO.</w:t>
      </w:r>
    </w:p>
    <w:p w14:paraId="3173C249" w14:textId="77777777" w:rsidR="0092706B" w:rsidRPr="00253315" w:rsidRDefault="0092706B" w:rsidP="0092706B">
      <w:pPr>
        <w:pStyle w:val="ListParagraph"/>
        <w:numPr>
          <w:ilvl w:val="0"/>
          <w:numId w:val="2"/>
        </w:numPr>
        <w:spacing w:line="360" w:lineRule="auto"/>
        <w:jc w:val="both"/>
        <w:rPr>
          <w:rFonts w:ascii="Times New Roman" w:hAnsi="Times New Roman" w:cs="Times New Roman"/>
          <w:b/>
          <w:bCs/>
          <w:i/>
          <w:iCs/>
          <w:sz w:val="24"/>
          <w:szCs w:val="24"/>
        </w:rPr>
      </w:pPr>
      <w:r w:rsidRPr="00253315">
        <w:rPr>
          <w:rFonts w:ascii="Times New Roman" w:hAnsi="Times New Roman" w:cs="Times New Roman"/>
          <w:i/>
          <w:iCs/>
          <w:sz w:val="24"/>
          <w:szCs w:val="24"/>
        </w:rPr>
        <w:t xml:space="preserve">The Assembly approved revisions to our </w:t>
      </w:r>
      <w:proofErr w:type="spellStart"/>
      <w:r w:rsidRPr="00253315">
        <w:rPr>
          <w:rFonts w:ascii="Times New Roman" w:hAnsi="Times New Roman" w:cs="Times New Roman"/>
          <w:i/>
          <w:iCs/>
          <w:sz w:val="24"/>
          <w:szCs w:val="24"/>
        </w:rPr>
        <w:t>Alateen</w:t>
      </w:r>
      <w:proofErr w:type="spellEnd"/>
      <w:r w:rsidRPr="00253315">
        <w:rPr>
          <w:rFonts w:ascii="Times New Roman" w:hAnsi="Times New Roman" w:cs="Times New Roman"/>
          <w:i/>
          <w:iCs/>
          <w:sz w:val="24"/>
          <w:szCs w:val="24"/>
        </w:rPr>
        <w:t xml:space="preserve"> Safety and Behavior Requirements (ASBR).</w:t>
      </w:r>
    </w:p>
    <w:p w14:paraId="40F1300E" w14:textId="77777777" w:rsidR="0092706B" w:rsidRPr="00253315" w:rsidRDefault="0092706B" w:rsidP="0092706B">
      <w:pPr>
        <w:pStyle w:val="ListParagraph"/>
        <w:numPr>
          <w:ilvl w:val="0"/>
          <w:numId w:val="2"/>
        </w:numPr>
        <w:spacing w:line="360" w:lineRule="auto"/>
        <w:jc w:val="both"/>
        <w:rPr>
          <w:rFonts w:ascii="Times New Roman" w:hAnsi="Times New Roman" w:cs="Times New Roman"/>
          <w:b/>
          <w:bCs/>
          <w:i/>
          <w:iCs/>
          <w:sz w:val="24"/>
          <w:szCs w:val="24"/>
        </w:rPr>
      </w:pPr>
      <w:r w:rsidRPr="00253315">
        <w:rPr>
          <w:rFonts w:ascii="Times New Roman" w:hAnsi="Times New Roman" w:cs="Times New Roman"/>
          <w:i/>
          <w:iCs/>
          <w:sz w:val="24"/>
          <w:szCs w:val="24"/>
        </w:rPr>
        <w:t>We created an Area Insurance Task Force to research providing group insurance.</w:t>
      </w:r>
    </w:p>
    <w:p w14:paraId="7FCD5223" w14:textId="77777777" w:rsidR="0092706B" w:rsidRPr="00253315" w:rsidRDefault="0092706B" w:rsidP="0092706B">
      <w:pPr>
        <w:pStyle w:val="ListParagraph"/>
        <w:numPr>
          <w:ilvl w:val="0"/>
          <w:numId w:val="2"/>
        </w:numPr>
        <w:spacing w:line="360" w:lineRule="auto"/>
        <w:jc w:val="both"/>
        <w:rPr>
          <w:rFonts w:ascii="Times New Roman" w:hAnsi="Times New Roman" w:cs="Times New Roman"/>
          <w:b/>
          <w:bCs/>
          <w:i/>
          <w:iCs/>
          <w:sz w:val="24"/>
          <w:szCs w:val="24"/>
        </w:rPr>
      </w:pPr>
      <w:r w:rsidRPr="00253315">
        <w:rPr>
          <w:rFonts w:ascii="Times New Roman" w:hAnsi="Times New Roman" w:cs="Times New Roman"/>
          <w:i/>
          <w:iCs/>
          <w:sz w:val="24"/>
          <w:szCs w:val="24"/>
        </w:rPr>
        <w:t>WSO approved our revised Southern California Policy for Resolving Group and Member Concerns.</w:t>
      </w:r>
    </w:p>
    <w:p w14:paraId="02D50CBE" w14:textId="77777777" w:rsidR="0092706B" w:rsidRPr="00253315" w:rsidRDefault="0092706B" w:rsidP="0092706B">
      <w:pPr>
        <w:pStyle w:val="ListParagraph"/>
        <w:numPr>
          <w:ilvl w:val="0"/>
          <w:numId w:val="2"/>
        </w:numPr>
        <w:spacing w:line="360" w:lineRule="auto"/>
        <w:jc w:val="both"/>
        <w:rPr>
          <w:rFonts w:ascii="Times New Roman" w:hAnsi="Times New Roman" w:cs="Times New Roman"/>
          <w:b/>
          <w:bCs/>
          <w:i/>
          <w:iCs/>
          <w:sz w:val="24"/>
          <w:szCs w:val="24"/>
        </w:rPr>
      </w:pPr>
      <w:r w:rsidRPr="00253315">
        <w:rPr>
          <w:rFonts w:ascii="Times New Roman" w:hAnsi="Times New Roman" w:cs="Times New Roman"/>
          <w:i/>
          <w:iCs/>
          <w:sz w:val="24"/>
          <w:szCs w:val="24"/>
        </w:rPr>
        <w:t xml:space="preserve">The Assembly approved the revisions to the original 2016 Policy.  </w:t>
      </w:r>
    </w:p>
    <w:p w14:paraId="42568A99" w14:textId="77777777" w:rsidR="0092706B" w:rsidRPr="00253315" w:rsidRDefault="0092706B" w:rsidP="0092706B">
      <w:pPr>
        <w:pStyle w:val="ListParagraph"/>
        <w:numPr>
          <w:ilvl w:val="0"/>
          <w:numId w:val="2"/>
        </w:numPr>
        <w:spacing w:line="360" w:lineRule="auto"/>
        <w:jc w:val="both"/>
        <w:rPr>
          <w:rFonts w:ascii="Times New Roman" w:hAnsi="Times New Roman" w:cs="Times New Roman"/>
          <w:b/>
          <w:bCs/>
          <w:i/>
          <w:iCs/>
          <w:sz w:val="24"/>
          <w:szCs w:val="24"/>
        </w:rPr>
      </w:pPr>
      <w:r w:rsidRPr="00253315">
        <w:rPr>
          <w:rFonts w:ascii="Times New Roman" w:hAnsi="Times New Roman" w:cs="Times New Roman"/>
          <w:i/>
          <w:iCs/>
          <w:sz w:val="24"/>
          <w:szCs w:val="24"/>
        </w:rPr>
        <w:t xml:space="preserve">Concluded the Area’s Policy process regarding three meetings’ request to be relisted in an AIS directory. The Resolution Team recommended against relisting these meetings. The Area Board approved the RT recommendation.  </w:t>
      </w:r>
    </w:p>
    <w:p w14:paraId="0D0FE48E" w14:textId="77777777" w:rsidR="0092706B" w:rsidRPr="00253315" w:rsidRDefault="0092706B" w:rsidP="0092706B">
      <w:pPr>
        <w:pStyle w:val="ListParagraph"/>
        <w:numPr>
          <w:ilvl w:val="0"/>
          <w:numId w:val="2"/>
        </w:numPr>
        <w:spacing w:line="360" w:lineRule="auto"/>
        <w:jc w:val="both"/>
        <w:rPr>
          <w:rFonts w:ascii="Times New Roman" w:hAnsi="Times New Roman" w:cs="Times New Roman"/>
          <w:b/>
          <w:bCs/>
          <w:i/>
          <w:iCs/>
          <w:sz w:val="24"/>
          <w:szCs w:val="24"/>
        </w:rPr>
      </w:pPr>
      <w:r w:rsidRPr="00253315">
        <w:rPr>
          <w:rFonts w:ascii="Times New Roman" w:hAnsi="Times New Roman" w:cs="Times New Roman"/>
          <w:i/>
          <w:iCs/>
          <w:sz w:val="24"/>
          <w:szCs w:val="24"/>
        </w:rPr>
        <w:t>Area Officers held a virtual Business Meeting to review the RT report and recommendations with the groups’ members.  For the first time, WSO has also listed these meetings as “do not refer.”</w:t>
      </w:r>
    </w:p>
    <w:p w14:paraId="35BFE551" w14:textId="77777777" w:rsidR="0092706B" w:rsidRPr="00253315" w:rsidRDefault="0092706B" w:rsidP="0092706B">
      <w:pPr>
        <w:spacing w:line="360" w:lineRule="auto"/>
        <w:ind w:left="360"/>
        <w:jc w:val="both"/>
        <w:rPr>
          <w:rFonts w:ascii="Times New Roman" w:hAnsi="Times New Roman" w:cs="Times New Roman"/>
          <w:b/>
          <w:bCs/>
          <w:i/>
          <w:iCs/>
          <w:sz w:val="24"/>
          <w:szCs w:val="24"/>
        </w:rPr>
      </w:pPr>
      <w:r w:rsidRPr="00253315">
        <w:rPr>
          <w:rFonts w:ascii="Times New Roman" w:hAnsi="Times New Roman" w:cs="Times New Roman"/>
          <w:b/>
          <w:bCs/>
          <w:i/>
          <w:iCs/>
          <w:sz w:val="24"/>
          <w:szCs w:val="24"/>
        </w:rPr>
        <w:t xml:space="preserve">Challenges:  </w:t>
      </w:r>
    </w:p>
    <w:p w14:paraId="1DCD2414" w14:textId="77777777" w:rsidR="0092706B" w:rsidRPr="00253315" w:rsidRDefault="0092706B" w:rsidP="0092706B">
      <w:pPr>
        <w:pStyle w:val="ListParagraph"/>
        <w:numPr>
          <w:ilvl w:val="0"/>
          <w:numId w:val="3"/>
        </w:numPr>
        <w:spacing w:line="360" w:lineRule="auto"/>
        <w:jc w:val="both"/>
        <w:rPr>
          <w:rFonts w:ascii="Times New Roman" w:hAnsi="Times New Roman" w:cs="Times New Roman"/>
          <w:b/>
          <w:bCs/>
          <w:i/>
          <w:iCs/>
          <w:sz w:val="24"/>
          <w:szCs w:val="24"/>
        </w:rPr>
      </w:pPr>
      <w:r w:rsidRPr="00253315">
        <w:rPr>
          <w:rFonts w:ascii="Times New Roman" w:hAnsi="Times New Roman" w:cs="Times New Roman"/>
          <w:i/>
          <w:iCs/>
          <w:sz w:val="24"/>
          <w:szCs w:val="24"/>
        </w:rPr>
        <w:lastRenderedPageBreak/>
        <w:t xml:space="preserve">Support the current Task Force charged with creating a safe Southern California </w:t>
      </w:r>
      <w:proofErr w:type="spellStart"/>
      <w:r w:rsidRPr="00253315">
        <w:rPr>
          <w:rFonts w:ascii="Times New Roman" w:hAnsi="Times New Roman" w:cs="Times New Roman"/>
          <w:i/>
          <w:iCs/>
          <w:sz w:val="24"/>
          <w:szCs w:val="24"/>
        </w:rPr>
        <w:t>Alateen</w:t>
      </w:r>
      <w:proofErr w:type="spellEnd"/>
      <w:r w:rsidRPr="00253315">
        <w:rPr>
          <w:rFonts w:ascii="Times New Roman" w:hAnsi="Times New Roman" w:cs="Times New Roman"/>
          <w:i/>
          <w:iCs/>
          <w:sz w:val="24"/>
          <w:szCs w:val="24"/>
        </w:rPr>
        <w:t xml:space="preserve"> Conference. </w:t>
      </w:r>
    </w:p>
    <w:p w14:paraId="61EDC9F6" w14:textId="77777777" w:rsidR="0092706B" w:rsidRPr="00253315" w:rsidRDefault="0092706B" w:rsidP="0092706B">
      <w:pPr>
        <w:pStyle w:val="ListParagraph"/>
        <w:numPr>
          <w:ilvl w:val="0"/>
          <w:numId w:val="3"/>
        </w:numPr>
        <w:spacing w:line="360" w:lineRule="auto"/>
        <w:jc w:val="both"/>
        <w:rPr>
          <w:rFonts w:ascii="Times New Roman" w:hAnsi="Times New Roman" w:cs="Times New Roman"/>
          <w:i/>
          <w:iCs/>
          <w:sz w:val="24"/>
          <w:szCs w:val="24"/>
        </w:rPr>
      </w:pPr>
      <w:r w:rsidRPr="00253315">
        <w:rPr>
          <w:rFonts w:ascii="Times New Roman" w:hAnsi="Times New Roman" w:cs="Times New Roman"/>
          <w:i/>
          <w:iCs/>
          <w:sz w:val="24"/>
          <w:szCs w:val="24"/>
        </w:rPr>
        <w:t xml:space="preserve">Consult with our meetings as they transition from virtual Zoom meetings back to meetings where some or all members meet in a physical location.  </w:t>
      </w:r>
      <w:r w:rsidRPr="00253315">
        <w:rPr>
          <w:rFonts w:ascii="Times New Roman" w:hAnsi="Times New Roman" w:cs="Times New Roman"/>
          <w:b/>
          <w:bCs/>
          <w:i/>
          <w:iCs/>
          <w:sz w:val="24"/>
          <w:szCs w:val="24"/>
        </w:rPr>
        <w:t xml:space="preserve">      </w:t>
      </w:r>
    </w:p>
    <w:p w14:paraId="7A69D322" w14:textId="7A5FE70B" w:rsidR="0092706B" w:rsidRPr="00253315" w:rsidRDefault="0092706B" w:rsidP="0092706B">
      <w:pPr>
        <w:pStyle w:val="ListParagraph"/>
        <w:numPr>
          <w:ilvl w:val="0"/>
          <w:numId w:val="3"/>
        </w:numPr>
        <w:spacing w:line="360" w:lineRule="auto"/>
        <w:jc w:val="both"/>
        <w:rPr>
          <w:rFonts w:ascii="Times New Roman" w:hAnsi="Times New Roman" w:cs="Times New Roman"/>
          <w:i/>
          <w:iCs/>
          <w:sz w:val="24"/>
          <w:szCs w:val="24"/>
        </w:rPr>
      </w:pPr>
      <w:r w:rsidRPr="00253315">
        <w:rPr>
          <w:rFonts w:ascii="Times New Roman" w:hAnsi="Times New Roman" w:cs="Times New Roman"/>
          <w:i/>
          <w:iCs/>
          <w:sz w:val="24"/>
          <w:szCs w:val="24"/>
        </w:rPr>
        <w:t xml:space="preserve">Survey our Spanish-speaking members to ascertain if our current Area structure meets their needs.    </w:t>
      </w:r>
      <w:r w:rsidRPr="00253315">
        <w:rPr>
          <w:rFonts w:ascii="Times New Roman" w:hAnsi="Times New Roman" w:cs="Times New Roman"/>
          <w:b/>
          <w:bCs/>
          <w:i/>
          <w:iCs/>
          <w:sz w:val="24"/>
          <w:szCs w:val="24"/>
        </w:rPr>
        <w:t xml:space="preserve"> </w:t>
      </w:r>
    </w:p>
    <w:p w14:paraId="3F4F17DB" w14:textId="0A043A87" w:rsidR="00673AFA" w:rsidRDefault="00262BF7" w:rsidP="008C77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w:t>
      </w:r>
      <w:r w:rsidR="008C77A9">
        <w:rPr>
          <w:rFonts w:ascii="Times New Roman" w:hAnsi="Times New Roman" w:cs="Times New Roman"/>
          <w:sz w:val="24"/>
          <w:szCs w:val="24"/>
        </w:rPr>
        <w:t>learned from World Service that in addition to the $12,641 which the SCWS Area contributed to the World Service Office</w:t>
      </w:r>
      <w:r>
        <w:rPr>
          <w:rFonts w:ascii="Times New Roman" w:hAnsi="Times New Roman" w:cs="Times New Roman"/>
          <w:sz w:val="24"/>
          <w:szCs w:val="24"/>
        </w:rPr>
        <w:t xml:space="preserve"> in 2020</w:t>
      </w:r>
      <w:r w:rsidR="008C77A9">
        <w:rPr>
          <w:rFonts w:ascii="Times New Roman" w:hAnsi="Times New Roman" w:cs="Times New Roman"/>
          <w:sz w:val="24"/>
          <w:szCs w:val="24"/>
        </w:rPr>
        <w:t>, our Southern California World Service groups and individuals contributed $</w:t>
      </w:r>
      <w:r w:rsidR="00673AFA">
        <w:rPr>
          <w:rFonts w:ascii="Times New Roman" w:hAnsi="Times New Roman" w:cs="Times New Roman"/>
          <w:sz w:val="24"/>
          <w:szCs w:val="24"/>
        </w:rPr>
        <w:t>61,660 directly to WSO in the second half of 2020!</w:t>
      </w:r>
    </w:p>
    <w:p w14:paraId="393CA2CF" w14:textId="5F460503" w:rsidR="00673AFA" w:rsidRDefault="00673AFA" w:rsidP="008C77A9">
      <w:pPr>
        <w:spacing w:line="360" w:lineRule="auto"/>
        <w:jc w:val="both"/>
        <w:rPr>
          <w:rFonts w:ascii="Times New Roman" w:hAnsi="Times New Roman" w:cs="Times New Roman"/>
          <w:sz w:val="24"/>
          <w:szCs w:val="24"/>
        </w:rPr>
      </w:pPr>
      <w:r>
        <w:rPr>
          <w:rFonts w:ascii="Times New Roman" w:hAnsi="Times New Roman" w:cs="Times New Roman"/>
          <w:sz w:val="24"/>
          <w:szCs w:val="24"/>
        </w:rPr>
        <w:t>The 46</w:t>
      </w:r>
      <w:r w:rsidRPr="00673AFA">
        <w:rPr>
          <w:rFonts w:ascii="Times New Roman" w:hAnsi="Times New Roman" w:cs="Times New Roman"/>
          <w:sz w:val="24"/>
          <w:szCs w:val="24"/>
          <w:vertAlign w:val="superscript"/>
        </w:rPr>
        <w:t>th</w:t>
      </w:r>
      <w:r>
        <w:rPr>
          <w:rFonts w:ascii="Times New Roman" w:hAnsi="Times New Roman" w:cs="Times New Roman"/>
          <w:sz w:val="24"/>
          <w:szCs w:val="24"/>
        </w:rPr>
        <w:t xml:space="preserve"> annual Southwest Regional Delegates Meeting will take place virtually on Friday-Saturday, March 12-13.  The purpose of SWRDM is to bring all the Delegates from the Southwest Region together, along with other Area Officers, to welcome and support the new Delegates.  In addition to my being a new Delegate for Panel 61, the group will also welcome new Delegates form California North and Hawaii.  The meeting will provide all current Delegates an opportunity to share Conference practices and procedures.  Many past Delegates also participate, allowing them to stay connected and informed, as well as to share their past experience</w:t>
      </w:r>
      <w:r w:rsidR="00262BF7">
        <w:rPr>
          <w:rFonts w:ascii="Times New Roman" w:hAnsi="Times New Roman" w:cs="Times New Roman"/>
          <w:sz w:val="24"/>
          <w:szCs w:val="24"/>
        </w:rPr>
        <w:t>s</w:t>
      </w:r>
      <w:r>
        <w:rPr>
          <w:rFonts w:ascii="Times New Roman" w:hAnsi="Times New Roman" w:cs="Times New Roman"/>
          <w:sz w:val="24"/>
          <w:szCs w:val="24"/>
        </w:rPr>
        <w:t xml:space="preserve"> as Delegates.  There will be an opportunity for some Area World Service Committee members to join the Zoom conference.</w:t>
      </w:r>
    </w:p>
    <w:p w14:paraId="35FE240D" w14:textId="5E25FD7D" w:rsidR="00253315" w:rsidRDefault="00253315" w:rsidP="008C77A9">
      <w:pPr>
        <w:spacing w:line="360" w:lineRule="auto"/>
        <w:jc w:val="both"/>
        <w:rPr>
          <w:rFonts w:ascii="Times New Roman" w:hAnsi="Times New Roman" w:cs="Times New Roman"/>
          <w:sz w:val="24"/>
          <w:szCs w:val="24"/>
        </w:rPr>
      </w:pPr>
      <w:r>
        <w:rPr>
          <w:rFonts w:ascii="Times New Roman" w:hAnsi="Times New Roman" w:cs="Times New Roman"/>
          <w:sz w:val="24"/>
          <w:szCs w:val="24"/>
        </w:rPr>
        <w:t>Finally, we want to let all groups and members in the SCWS</w:t>
      </w:r>
      <w:r w:rsidR="00673AFA">
        <w:rPr>
          <w:rFonts w:ascii="Times New Roman" w:hAnsi="Times New Roman" w:cs="Times New Roman"/>
          <w:sz w:val="24"/>
          <w:szCs w:val="24"/>
        </w:rPr>
        <w:t xml:space="preserve"> </w:t>
      </w:r>
      <w:r>
        <w:rPr>
          <w:rFonts w:ascii="Times New Roman" w:hAnsi="Times New Roman" w:cs="Times New Roman"/>
          <w:sz w:val="24"/>
          <w:szCs w:val="24"/>
        </w:rPr>
        <w:t>Area know about our new e-mail address:</w:t>
      </w:r>
    </w:p>
    <w:p w14:paraId="69DC8FD2" w14:textId="69CB4060" w:rsidR="00253315" w:rsidRDefault="00253315" w:rsidP="008C77A9">
      <w:pPr>
        <w:spacing w:line="360" w:lineRule="auto"/>
        <w:jc w:val="both"/>
        <w:rPr>
          <w:rFonts w:ascii="Times New Roman" w:hAnsi="Times New Roman" w:cs="Times New Roman"/>
          <w:sz w:val="24"/>
          <w:szCs w:val="24"/>
        </w:rPr>
      </w:pPr>
      <w:hyperlink r:id="rId9" w:history="1">
        <w:r w:rsidRPr="005F167C">
          <w:rPr>
            <w:rStyle w:val="Hyperlink"/>
            <w:rFonts w:ascii="Times New Roman" w:hAnsi="Times New Roman" w:cs="Times New Roman"/>
            <w:sz w:val="24"/>
            <w:szCs w:val="24"/>
          </w:rPr>
          <w:t>groupandmemberconcerns@scws-al-anon.org</w:t>
        </w:r>
      </w:hyperlink>
    </w:p>
    <w:p w14:paraId="2B129D1A" w14:textId="44967245" w:rsidR="00253315" w:rsidRDefault="00253315" w:rsidP="008C77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e-mail address will allow members and groups to contact the SCWS Delegate, Chairperson, and Alternate Delegate directly if they have questions about situations which may come up within groups.  Ideally, groups will resolve problems or conflicts that develop at meetings with a Group conscience or Group Business meeting.  If that does not solve a group issue, the next step would be to take it to the Group’s District Representative, who will do his/her best to help the Group reason things out.  The Group and Member Concerns </w:t>
      </w:r>
      <w:r w:rsidR="00262BF7">
        <w:rPr>
          <w:rFonts w:ascii="Times New Roman" w:hAnsi="Times New Roman" w:cs="Times New Roman"/>
          <w:sz w:val="24"/>
          <w:szCs w:val="24"/>
        </w:rPr>
        <w:t xml:space="preserve">e-mail </w:t>
      </w:r>
      <w:r>
        <w:rPr>
          <w:rFonts w:ascii="Times New Roman" w:hAnsi="Times New Roman" w:cs="Times New Roman"/>
          <w:sz w:val="24"/>
          <w:szCs w:val="24"/>
        </w:rPr>
        <w:t xml:space="preserve">is another tool now available to Groups or individuals who have questions about how to </w:t>
      </w:r>
      <w:r w:rsidR="00262BF7">
        <w:rPr>
          <w:rFonts w:ascii="Times New Roman" w:hAnsi="Times New Roman" w:cs="Times New Roman"/>
          <w:sz w:val="24"/>
          <w:szCs w:val="24"/>
        </w:rPr>
        <w:t>handle</w:t>
      </w:r>
      <w:r>
        <w:rPr>
          <w:rFonts w:ascii="Times New Roman" w:hAnsi="Times New Roman" w:cs="Times New Roman"/>
          <w:sz w:val="24"/>
          <w:szCs w:val="24"/>
        </w:rPr>
        <w:t xml:space="preserve"> conflicts or disagreements within their Groups.</w:t>
      </w:r>
    </w:p>
    <w:p w14:paraId="07C132B5" w14:textId="77777777" w:rsidR="00253315" w:rsidRDefault="00253315" w:rsidP="008C77A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Tim Paulson</w:t>
      </w:r>
    </w:p>
    <w:p w14:paraId="398A8163" w14:textId="77777777" w:rsidR="00253315" w:rsidRDefault="00253315" w:rsidP="008C77A9">
      <w:pPr>
        <w:spacing w:line="360" w:lineRule="auto"/>
        <w:jc w:val="both"/>
        <w:rPr>
          <w:rFonts w:ascii="Times New Roman" w:hAnsi="Times New Roman" w:cs="Times New Roman"/>
          <w:sz w:val="24"/>
          <w:szCs w:val="24"/>
        </w:rPr>
      </w:pPr>
      <w:r>
        <w:rPr>
          <w:rFonts w:ascii="Times New Roman" w:hAnsi="Times New Roman" w:cs="Times New Roman"/>
          <w:sz w:val="24"/>
          <w:szCs w:val="24"/>
        </w:rPr>
        <w:t>Delegate</w:t>
      </w:r>
    </w:p>
    <w:p w14:paraId="4C2F95EB" w14:textId="4256F8EE" w:rsidR="008C77A9" w:rsidRDefault="00253315" w:rsidP="008C77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February 20, 2021  </w:t>
      </w:r>
      <w:r w:rsidR="008C77A9">
        <w:rPr>
          <w:rFonts w:ascii="Times New Roman" w:hAnsi="Times New Roman" w:cs="Times New Roman"/>
          <w:sz w:val="24"/>
          <w:szCs w:val="24"/>
        </w:rPr>
        <w:t xml:space="preserve"> </w:t>
      </w:r>
    </w:p>
    <w:p w14:paraId="5359700A" w14:textId="292C0D38" w:rsidR="00253315" w:rsidRDefault="00253315" w:rsidP="008C77A9">
      <w:pPr>
        <w:spacing w:line="360" w:lineRule="auto"/>
        <w:jc w:val="both"/>
        <w:rPr>
          <w:rFonts w:ascii="Times New Roman" w:hAnsi="Times New Roman" w:cs="Times New Roman"/>
          <w:sz w:val="24"/>
          <w:szCs w:val="24"/>
        </w:rPr>
      </w:pPr>
    </w:p>
    <w:p w14:paraId="1A03F22A" w14:textId="77777777" w:rsidR="00253315" w:rsidRPr="008C77A9" w:rsidRDefault="00253315" w:rsidP="008C77A9">
      <w:pPr>
        <w:spacing w:line="360" w:lineRule="auto"/>
        <w:jc w:val="both"/>
        <w:rPr>
          <w:rFonts w:ascii="Times New Roman" w:hAnsi="Times New Roman" w:cs="Times New Roman"/>
          <w:sz w:val="24"/>
          <w:szCs w:val="24"/>
        </w:rPr>
      </w:pPr>
    </w:p>
    <w:p w14:paraId="2EAC768C" w14:textId="77777777" w:rsidR="0050746A" w:rsidRPr="00FD760E" w:rsidRDefault="0050746A">
      <w:pPr>
        <w:rPr>
          <w:color w:val="FFFFFF" w:themeColor="background1"/>
        </w:rPr>
      </w:pPr>
    </w:p>
    <w:sectPr w:rsidR="0050746A" w:rsidRPr="00FD760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Tim Paulson" w:date="2021-01-30T11:30:00Z" w:initials="TP">
    <w:p w14:paraId="55EDAB39" w14:textId="77777777" w:rsidR="0092706B" w:rsidRDefault="0092706B" w:rsidP="0092706B">
      <w:pPr>
        <w:pStyle w:val="CommentText"/>
      </w:pPr>
      <w:r>
        <w:rPr>
          <w:rStyle w:val="CommentReference"/>
        </w:rPr>
        <w:annotationRef/>
      </w:r>
    </w:p>
    <w:p w14:paraId="19CE87E5" w14:textId="77777777" w:rsidR="0092706B" w:rsidRDefault="00262BF7" w:rsidP="0092706B">
      <w:pPr>
        <w:pStyle w:val="CommentText"/>
      </w:pPr>
      <w:r>
        <w:rPr>
          <w:rFonts w:ascii="Times New Roman" w:hAnsi="Times New Roman" w:cs="Times New Roman"/>
          <w:sz w:val="24"/>
          <w:szCs w:val="24"/>
        </w:rPr>
        <w:pict w14:anchorId="48D5A7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6pt" strokeweight="0">
            <v:stroke endcap="round"/>
            <v:imagedata r:id="rId1" o:title=""/>
            <v:path shadowok="f" fillok="f" insetpenok="f"/>
            <o:lock v:ext="edit" rotation="t" verticies="t" text="t" shapetype="t"/>
            <o:ink i="AAA=&#10;" annotation="t"/>
          </v:shape>
        </w:pict>
      </w:r>
    </w:p>
  </w:comment>
  <w:comment w:id="1" w:author="Tim Paulson" w:date="2021-01-30T11:30:00Z" w:initials="TP">
    <w:p w14:paraId="23401C08" w14:textId="77777777" w:rsidR="0092706B" w:rsidRDefault="0092706B" w:rsidP="0092706B">
      <w:pPr>
        <w:pStyle w:val="CommentText"/>
      </w:pPr>
      <w:r>
        <w:rPr>
          <w:rStyle w:val="CommentReference"/>
        </w:rPr>
        <w:annotationRef/>
      </w:r>
    </w:p>
    <w:p w14:paraId="6D802F74" w14:textId="77777777" w:rsidR="0092706B" w:rsidRDefault="00262BF7" w:rsidP="0092706B">
      <w:pPr>
        <w:pStyle w:val="CommentText"/>
      </w:pPr>
      <w:r>
        <w:rPr>
          <w:rFonts w:ascii="Times New Roman" w:hAnsi="Times New Roman" w:cs="Times New Roman"/>
          <w:sz w:val="24"/>
          <w:szCs w:val="24"/>
        </w:rPr>
        <w:pict w14:anchorId="47820608">
          <v:shape id="_x0000_i1028" type="#_x0000_t75" style="width:36pt;height:.6pt" strokeweight="0">
            <v:stroke endcap="round"/>
            <v:imagedata r:id="rId1" o:title=""/>
            <v:path shadowok="f" fillok="f" insetpenok="f"/>
            <o:lock v:ext="edit" rotation="t" verticies="t" text="t" shapetype="t"/>
            <o:ink i="AAB=&#10;" annotation="t"/>
          </v:shape>
        </w:pict>
      </w:r>
    </w:p>
  </w:comment>
  <w:comment w:id="2" w:author="Tim Paulson" w:date="2021-01-30T11:30:00Z" w:initials="TP">
    <w:p w14:paraId="69A95918" w14:textId="77777777" w:rsidR="0092706B" w:rsidRDefault="0092706B" w:rsidP="0092706B">
      <w:pPr>
        <w:pStyle w:val="CommentText"/>
      </w:pPr>
      <w:r>
        <w:rPr>
          <w:rStyle w:val="CommentReference"/>
        </w:rPr>
        <w:annotationRef/>
      </w:r>
    </w:p>
    <w:p w14:paraId="20CBD38C" w14:textId="77777777" w:rsidR="0092706B" w:rsidRDefault="00262BF7" w:rsidP="0092706B">
      <w:pPr>
        <w:pStyle w:val="CommentText"/>
      </w:pPr>
      <w:r>
        <w:rPr>
          <w:rFonts w:ascii="Times New Roman" w:hAnsi="Times New Roman" w:cs="Times New Roman"/>
          <w:sz w:val="24"/>
          <w:szCs w:val="24"/>
        </w:rPr>
        <w:pict w14:anchorId="622E2EAE">
          <v:shape id="_x0000_i1030" type="#_x0000_t75" style="width:36pt;height:.6pt" strokeweight="0">
            <v:stroke endcap="round"/>
            <v:imagedata r:id="rId1" o:title=""/>
            <v:path shadowok="f" fillok="f" insetpenok="f"/>
            <o:lock v:ext="edit" rotation="t" verticies="t" text="t" shapetype="t"/>
            <o:ink i="AAA=&#10;" annotation="t"/>
          </v:shape>
        </w:pict>
      </w:r>
    </w:p>
  </w:comment>
  <w:comment w:id="3" w:author="Tim Paulson" w:date="2021-01-30T11:31:00Z" w:initials="TP">
    <w:p w14:paraId="467F75EE" w14:textId="77777777" w:rsidR="0092706B" w:rsidRDefault="0092706B" w:rsidP="0092706B">
      <w:pPr>
        <w:pStyle w:val="CommentText"/>
      </w:pPr>
      <w:r>
        <w:rPr>
          <w:rStyle w:val="CommentReference"/>
        </w:rPr>
        <w:annotationRef/>
      </w:r>
    </w:p>
    <w:p w14:paraId="22DBFDA9" w14:textId="77777777" w:rsidR="0092706B" w:rsidRDefault="00262BF7" w:rsidP="0092706B">
      <w:pPr>
        <w:pStyle w:val="CommentText"/>
      </w:pPr>
      <w:r>
        <w:rPr>
          <w:rFonts w:ascii="Times New Roman" w:hAnsi="Times New Roman" w:cs="Times New Roman"/>
          <w:sz w:val="24"/>
          <w:szCs w:val="24"/>
        </w:rPr>
        <w:pict w14:anchorId="20C1B7E2">
          <v:shape id="_x0000_i1032" type="#_x0000_t75" style="width:36pt;height:.6pt" strokeweight="0">
            <v:stroke endcap="round"/>
            <v:imagedata r:id="rId1" o:title=""/>
            <v:path shadowok="f" fillok="f" insetpenok="f"/>
            <o:lock v:ext="edit" rotation="t" verticies="t" text="t" shapetype="t"/>
            <o:ink i="AAA=&#10;" annotation="t"/>
          </v:shape>
        </w:pict>
      </w:r>
    </w:p>
  </w:comment>
  <w:comment w:id="4" w:author="Tim Paulson" w:date="2021-01-30T11:31:00Z" w:initials="TP">
    <w:p w14:paraId="6C9EF9D5" w14:textId="77777777" w:rsidR="0092706B" w:rsidRDefault="0092706B" w:rsidP="0092706B">
      <w:pPr>
        <w:pStyle w:val="CommentText"/>
      </w:pPr>
      <w:r>
        <w:rPr>
          <w:rStyle w:val="CommentReference"/>
        </w:rPr>
        <w:annotationRef/>
      </w:r>
    </w:p>
    <w:p w14:paraId="29E35E7C" w14:textId="77777777" w:rsidR="0092706B" w:rsidRDefault="00262BF7" w:rsidP="0092706B">
      <w:pPr>
        <w:pStyle w:val="CommentText"/>
      </w:pPr>
      <w:r>
        <w:rPr>
          <w:rFonts w:ascii="Times New Roman" w:hAnsi="Times New Roman" w:cs="Times New Roman"/>
          <w:sz w:val="24"/>
          <w:szCs w:val="24"/>
        </w:rPr>
        <w:pict w14:anchorId="42B81771">
          <v:shape id="_x0000_i1034" type="#_x0000_t75" style="width:36pt;height:.6pt" strokeweight="0">
            <v:stroke endcap="round"/>
            <v:imagedata r:id="rId1" o:title=""/>
            <v:path shadowok="f" fillok="f" insetpenok="f"/>
            <o:lock v:ext="edit" rotation="t" verticies="t" text="t" shapetype="t"/>
            <o:ink i="AAA=&#10;" annotation="t"/>
          </v:shape>
        </w:pict>
      </w:r>
    </w:p>
  </w:comment>
  <w:comment w:id="5" w:author="Tim Paulson" w:date="2021-01-30T11:31:00Z" w:initials="TP">
    <w:p w14:paraId="12AC8980" w14:textId="77777777" w:rsidR="0092706B" w:rsidRDefault="0092706B" w:rsidP="0092706B">
      <w:pPr>
        <w:pStyle w:val="CommentText"/>
      </w:pPr>
      <w:r>
        <w:rPr>
          <w:rStyle w:val="CommentReference"/>
        </w:rPr>
        <w:annotationRef/>
      </w:r>
    </w:p>
    <w:p w14:paraId="0023ADCC" w14:textId="77777777" w:rsidR="0092706B" w:rsidRDefault="00262BF7" w:rsidP="0092706B">
      <w:pPr>
        <w:pStyle w:val="CommentText"/>
      </w:pPr>
      <w:r>
        <w:rPr>
          <w:rFonts w:ascii="Times New Roman" w:hAnsi="Times New Roman" w:cs="Times New Roman"/>
          <w:sz w:val="24"/>
          <w:szCs w:val="24"/>
        </w:rPr>
        <w:pict w14:anchorId="2B6828B0">
          <v:shape id="_x0000_i1036" type="#_x0000_t75" style="width:36pt;height:.6pt" strokeweight="0">
            <v:stroke endcap="round"/>
            <v:imagedata r:id="rId1" o:title=""/>
            <v:path shadowok="f" fillok="f" insetpenok="f"/>
            <o:lock v:ext="edit" rotation="t" verticies="t" text="t" shapetype="t"/>
            <o:ink i="AAB=&#10;" annotation="t"/>
          </v:shape>
        </w:pic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CE87E5" w15:done="1"/>
  <w15:commentEx w15:paraId="6D802F74" w15:done="1"/>
  <w15:commentEx w15:paraId="20CBD38C" w15:paraIdParent="6D802F74" w15:done="1"/>
  <w15:commentEx w15:paraId="22DBFDA9" w15:done="1"/>
  <w15:commentEx w15:paraId="29E35E7C" w15:paraIdParent="22DBFDA9" w15:done="1"/>
  <w15:commentEx w15:paraId="0023ADCC" w15:paraIdParent="22DBFDA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FC2BD" w16cex:dateUtc="2021-01-30T19:34:00Z"/>
  <w16cex:commentExtensible w16cex:durableId="23BFC2C2" w16cex:dateUtc="2021-01-30T19:34:00Z"/>
  <w16cex:commentExtensible w16cex:durableId="23BFC2C6" w16cex:dateUtc="2021-01-30T19:34:00Z"/>
  <w16cex:commentExtensible w16cex:durableId="23BFC2C9" w16cex:dateUtc="2021-01-30T19:34:00Z"/>
  <w16cex:commentExtensible w16cex:durableId="23BFC2CB" w16cex:dateUtc="2021-01-30T19:34:00Z"/>
  <w16cex:commentExtensible w16cex:durableId="23BFC2CC" w16cex:dateUtc="2021-01-30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CE87E5" w16cid:durableId="23BFC2BD"/>
  <w16cid:commentId w16cid:paraId="6D802F74" w16cid:durableId="23BFC2C2"/>
  <w16cid:commentId w16cid:paraId="20CBD38C" w16cid:durableId="23BFC2C6"/>
  <w16cid:commentId w16cid:paraId="22DBFDA9" w16cid:durableId="23BFC2C9"/>
  <w16cid:commentId w16cid:paraId="29E35E7C" w16cid:durableId="23BFC2CB"/>
  <w16cid:commentId w16cid:paraId="0023ADCC" w16cid:durableId="23BFC2C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61BE3"/>
    <w:multiLevelType w:val="hybridMultilevel"/>
    <w:tmpl w:val="EEF02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AA419AF"/>
    <w:multiLevelType w:val="hybridMultilevel"/>
    <w:tmpl w:val="F4A897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6F2243C"/>
    <w:multiLevelType w:val="hybridMultilevel"/>
    <w:tmpl w:val="A4526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im Paulson">
    <w15:presenceInfo w15:providerId="None" w15:userId="Tim Pau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06B"/>
    <w:rsid w:val="00253315"/>
    <w:rsid w:val="00262BF7"/>
    <w:rsid w:val="00361FDC"/>
    <w:rsid w:val="0050746A"/>
    <w:rsid w:val="00673AFA"/>
    <w:rsid w:val="008C77A9"/>
    <w:rsid w:val="0092706B"/>
    <w:rsid w:val="00FD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2E91"/>
  <w15:chartTrackingRefBased/>
  <w15:docId w15:val="{30B3FAB5-BD7B-4F62-8161-FB13F3BE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06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92706B"/>
    <w:pPr>
      <w:spacing w:line="240" w:lineRule="auto"/>
    </w:pPr>
    <w:rPr>
      <w:sz w:val="20"/>
      <w:szCs w:val="20"/>
    </w:rPr>
  </w:style>
  <w:style w:type="character" w:customStyle="1" w:styleId="CommentTextChar">
    <w:name w:val="Comment Text Char"/>
    <w:basedOn w:val="DefaultParagraphFont"/>
    <w:link w:val="CommentText"/>
    <w:uiPriority w:val="99"/>
    <w:semiHidden/>
    <w:rsid w:val="0092706B"/>
    <w:rPr>
      <w:sz w:val="20"/>
      <w:szCs w:val="20"/>
    </w:rPr>
  </w:style>
  <w:style w:type="paragraph" w:styleId="ListParagraph">
    <w:name w:val="List Paragraph"/>
    <w:basedOn w:val="Normal"/>
    <w:uiPriority w:val="34"/>
    <w:qFormat/>
    <w:rsid w:val="0092706B"/>
    <w:pPr>
      <w:ind w:left="720"/>
      <w:contextualSpacing/>
    </w:pPr>
  </w:style>
  <w:style w:type="character" w:styleId="CommentReference">
    <w:name w:val="annotation reference"/>
    <w:basedOn w:val="DefaultParagraphFont"/>
    <w:uiPriority w:val="99"/>
    <w:semiHidden/>
    <w:unhideWhenUsed/>
    <w:rsid w:val="0092706B"/>
    <w:rPr>
      <w:sz w:val="16"/>
      <w:szCs w:val="16"/>
    </w:rPr>
  </w:style>
  <w:style w:type="character" w:styleId="Hyperlink">
    <w:name w:val="Hyperlink"/>
    <w:basedOn w:val="DefaultParagraphFont"/>
    <w:uiPriority w:val="99"/>
    <w:unhideWhenUsed/>
    <w:rsid w:val="00253315"/>
    <w:rPr>
      <w:color w:val="0563C1" w:themeColor="hyperlink"/>
      <w:u w:val="single"/>
    </w:rPr>
  </w:style>
  <w:style w:type="character" w:styleId="UnresolvedMention">
    <w:name w:val="Unresolved Mention"/>
    <w:basedOn w:val="DefaultParagraphFont"/>
    <w:uiPriority w:val="99"/>
    <w:semiHidden/>
    <w:unhideWhenUsed/>
    <w:rsid w:val="00253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4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emf"/></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roupandmemberconcerns@scws-al-an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Paulson</dc:creator>
  <cp:keywords/>
  <dc:description/>
  <cp:lastModifiedBy>Tim Paulson</cp:lastModifiedBy>
  <cp:revision>3</cp:revision>
  <dcterms:created xsi:type="dcterms:W3CDTF">2021-02-22T01:43:00Z</dcterms:created>
  <dcterms:modified xsi:type="dcterms:W3CDTF">2021-02-22T02:15:00Z</dcterms:modified>
</cp:coreProperties>
</file>