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3C82" w14:textId="61AFB093" w:rsidR="00325E86" w:rsidRDefault="00325E86" w:rsidP="00270EE3">
      <w:pPr>
        <w:pStyle w:val="Default"/>
        <w:jc w:val="center"/>
        <w:rPr>
          <w:b/>
          <w:bCs/>
          <w:sz w:val="20"/>
          <w:szCs w:val="20"/>
        </w:rPr>
      </w:pPr>
      <w:r>
        <w:rPr>
          <w:b/>
          <w:bCs/>
          <w:sz w:val="20"/>
          <w:szCs w:val="20"/>
        </w:rPr>
        <w:t>FISCAL SPONSOR AGREEMENT</w:t>
      </w:r>
    </w:p>
    <w:p w14:paraId="1890BE2F" w14:textId="03DCD783" w:rsidR="00325E86" w:rsidRDefault="00325E86" w:rsidP="00325E86">
      <w:pPr>
        <w:pStyle w:val="Default"/>
        <w:rPr>
          <w:b/>
          <w:bCs/>
          <w:sz w:val="20"/>
          <w:szCs w:val="20"/>
        </w:rPr>
      </w:pPr>
    </w:p>
    <w:p w14:paraId="4A44662D" w14:textId="77777777" w:rsidR="00325E86" w:rsidRDefault="00325E86" w:rsidP="00325E86">
      <w:pPr>
        <w:pStyle w:val="Default"/>
        <w:rPr>
          <w:sz w:val="20"/>
          <w:szCs w:val="20"/>
        </w:rPr>
      </w:pPr>
    </w:p>
    <w:p w14:paraId="073357CE" w14:textId="3A08A1E9" w:rsidR="00325E86" w:rsidRPr="003D00EA" w:rsidRDefault="00325E86" w:rsidP="00325E86">
      <w:pPr>
        <w:pStyle w:val="Default"/>
        <w:rPr>
          <w:color w:val="auto"/>
          <w:sz w:val="20"/>
          <w:szCs w:val="20"/>
        </w:rPr>
      </w:pPr>
      <w:r w:rsidRPr="003D00EA">
        <w:rPr>
          <w:color w:val="auto"/>
          <w:sz w:val="20"/>
          <w:szCs w:val="20"/>
        </w:rPr>
        <w:t xml:space="preserve">This Agreement is between </w:t>
      </w:r>
      <w:r w:rsidRPr="003E0447">
        <w:rPr>
          <w:i/>
          <w:iCs/>
          <w:color w:val="auto"/>
          <w:sz w:val="20"/>
          <w:szCs w:val="20"/>
          <w:u w:val="single"/>
        </w:rPr>
        <w:t>Southern California World Service of AFG, Inc</w:t>
      </w:r>
      <w:r w:rsidRPr="003D00EA">
        <w:rPr>
          <w:color w:val="auto"/>
          <w:sz w:val="20"/>
          <w:szCs w:val="20"/>
        </w:rPr>
        <w:t xml:space="preserve">. ("Fiscal Sponsor') and </w:t>
      </w:r>
      <w:r w:rsidRPr="003E0447">
        <w:rPr>
          <w:i/>
          <w:iCs/>
          <w:color w:val="auto"/>
          <w:sz w:val="20"/>
          <w:szCs w:val="20"/>
          <w:u w:val="single"/>
        </w:rPr>
        <w:t>Southern California Alateen Conference</w:t>
      </w:r>
      <w:r w:rsidRPr="003D00EA">
        <w:rPr>
          <w:color w:val="auto"/>
          <w:sz w:val="20"/>
          <w:szCs w:val="20"/>
        </w:rPr>
        <w:t xml:space="preserve"> ("Sponsored Organization"), who agree as follows. </w:t>
      </w:r>
    </w:p>
    <w:p w14:paraId="783845E7" w14:textId="77777777" w:rsidR="00325E86" w:rsidRPr="003D00EA" w:rsidRDefault="00325E86" w:rsidP="00325E86">
      <w:pPr>
        <w:pStyle w:val="Default"/>
        <w:rPr>
          <w:color w:val="auto"/>
          <w:sz w:val="20"/>
          <w:szCs w:val="20"/>
        </w:rPr>
      </w:pPr>
    </w:p>
    <w:p w14:paraId="09277A8F" w14:textId="5A842E33" w:rsidR="00325E86" w:rsidRPr="003D00EA" w:rsidRDefault="007641B0" w:rsidP="00325E86">
      <w:pPr>
        <w:pStyle w:val="Default"/>
        <w:spacing w:after="168"/>
        <w:rPr>
          <w:color w:val="auto"/>
          <w:sz w:val="20"/>
          <w:szCs w:val="20"/>
        </w:rPr>
      </w:pPr>
      <w:r w:rsidRPr="003D00EA">
        <w:rPr>
          <w:color w:val="auto"/>
          <w:sz w:val="20"/>
          <w:szCs w:val="20"/>
        </w:rPr>
        <w:t xml:space="preserve">1. </w:t>
      </w:r>
      <w:r w:rsidR="00325E86" w:rsidRPr="003D00EA">
        <w:rPr>
          <w:color w:val="auto"/>
          <w:sz w:val="20"/>
          <w:szCs w:val="20"/>
        </w:rPr>
        <w:t>Fiscal Sponsor is a nonprofit corporation, tax exempt under Internal Revenue Code Section 501(c)(3) and the corresponding provision of state law. Fiscal Sponsor's charitable purpose is</w:t>
      </w:r>
      <w:r w:rsidR="00E25DBF" w:rsidRPr="003D00EA">
        <w:rPr>
          <w:color w:val="auto"/>
          <w:sz w:val="20"/>
          <w:szCs w:val="20"/>
        </w:rPr>
        <w:t>:</w:t>
      </w:r>
      <w:r w:rsidR="00325E86" w:rsidRPr="003D00EA">
        <w:rPr>
          <w:color w:val="auto"/>
          <w:sz w:val="20"/>
          <w:szCs w:val="20"/>
        </w:rPr>
        <w:t xml:space="preserve"> </w:t>
      </w:r>
    </w:p>
    <w:p w14:paraId="5EF88F7B" w14:textId="639C32A3" w:rsidR="00325E86" w:rsidRPr="003D00EA" w:rsidRDefault="00325E86" w:rsidP="007641B0">
      <w:pPr>
        <w:pStyle w:val="NormalWeb"/>
        <w:numPr>
          <w:ilvl w:val="0"/>
          <w:numId w:val="6"/>
        </w:numPr>
        <w:rPr>
          <w:rFonts w:ascii="Arial" w:hAnsi="Arial" w:cs="Arial"/>
          <w:sz w:val="20"/>
          <w:szCs w:val="20"/>
        </w:rPr>
      </w:pPr>
      <w:r w:rsidRPr="003D00EA">
        <w:rPr>
          <w:rFonts w:ascii="Arial" w:hAnsi="Arial" w:cs="Arial"/>
          <w:sz w:val="20"/>
          <w:szCs w:val="20"/>
        </w:rPr>
        <w:t xml:space="preserve">To encourage unity of purpose and the growth of Al-Anon/Alateen Family Groups and Alateen Groups in Southern California. </w:t>
      </w:r>
    </w:p>
    <w:p w14:paraId="4DC0C1A1" w14:textId="7634B45F" w:rsidR="00325E86" w:rsidRPr="003D00EA" w:rsidRDefault="00325E86" w:rsidP="007641B0">
      <w:pPr>
        <w:pStyle w:val="NormalWeb"/>
        <w:numPr>
          <w:ilvl w:val="0"/>
          <w:numId w:val="6"/>
        </w:numPr>
        <w:rPr>
          <w:rFonts w:ascii="Arial" w:hAnsi="Arial" w:cs="Arial"/>
          <w:sz w:val="20"/>
          <w:szCs w:val="20"/>
        </w:rPr>
      </w:pPr>
      <w:r w:rsidRPr="003D00EA">
        <w:rPr>
          <w:rFonts w:ascii="Arial" w:hAnsi="Arial" w:cs="Arial"/>
          <w:sz w:val="20"/>
          <w:szCs w:val="20"/>
        </w:rPr>
        <w:t xml:space="preserve">To meet, discuss and develop policies concerning Al-Anon/Alateen activities to cooperate with Al-Anon Family Groups, Inc. (AFG, Inc.), and to send Delegate(s) to the World Service Conference as required. </w:t>
      </w:r>
    </w:p>
    <w:p w14:paraId="76D124D0" w14:textId="77777777" w:rsidR="00325E86" w:rsidRPr="003D00EA" w:rsidRDefault="00325E86" w:rsidP="007641B0">
      <w:pPr>
        <w:pStyle w:val="NormalWeb"/>
        <w:numPr>
          <w:ilvl w:val="0"/>
          <w:numId w:val="6"/>
        </w:numPr>
        <w:rPr>
          <w:rFonts w:ascii="Arial" w:hAnsi="Arial" w:cs="Arial"/>
          <w:sz w:val="20"/>
          <w:szCs w:val="20"/>
        </w:rPr>
      </w:pPr>
      <w:r w:rsidRPr="003D00EA">
        <w:rPr>
          <w:rFonts w:ascii="Arial" w:hAnsi="Arial" w:cs="Arial"/>
          <w:sz w:val="20"/>
          <w:szCs w:val="20"/>
        </w:rPr>
        <w:t xml:space="preserve">To conduct other business as needed in keeping with the Twelve Steps, Traditions and Concepts of Service. </w:t>
      </w:r>
    </w:p>
    <w:p w14:paraId="7EFE58E0" w14:textId="2668F661" w:rsidR="00325E86" w:rsidRPr="003D00EA" w:rsidRDefault="00325E86" w:rsidP="00325E86">
      <w:pPr>
        <w:pStyle w:val="Default"/>
        <w:spacing w:after="168"/>
        <w:rPr>
          <w:color w:val="auto"/>
          <w:sz w:val="20"/>
          <w:szCs w:val="20"/>
        </w:rPr>
      </w:pPr>
      <w:r w:rsidRPr="003D00EA">
        <w:rPr>
          <w:color w:val="auto"/>
          <w:sz w:val="20"/>
          <w:szCs w:val="20"/>
        </w:rPr>
        <w:t xml:space="preserve">2. </w:t>
      </w:r>
      <w:r w:rsidR="00E61BE7" w:rsidRPr="003D00EA">
        <w:rPr>
          <w:color w:val="auto"/>
          <w:sz w:val="20"/>
          <w:szCs w:val="20"/>
        </w:rPr>
        <w:t>S</w:t>
      </w:r>
      <w:r w:rsidRPr="003D00EA">
        <w:rPr>
          <w:color w:val="auto"/>
          <w:sz w:val="20"/>
          <w:szCs w:val="20"/>
        </w:rPr>
        <w:t xml:space="preserve">ponsored Organization is created to carry out the following charitable activities: </w:t>
      </w:r>
    </w:p>
    <w:p w14:paraId="1136749D" w14:textId="3CE9D4AB" w:rsidR="00325E86" w:rsidRPr="00DA1D73" w:rsidRDefault="00947A9C" w:rsidP="00DA1D73">
      <w:pPr>
        <w:pStyle w:val="ListParagraph"/>
        <w:numPr>
          <w:ilvl w:val="0"/>
          <w:numId w:val="7"/>
        </w:numPr>
        <w:rPr>
          <w:rFonts w:ascii="Arial" w:hAnsi="Arial" w:cs="Arial"/>
          <w:sz w:val="20"/>
          <w:szCs w:val="20"/>
        </w:rPr>
      </w:pPr>
      <w:r>
        <w:rPr>
          <w:rFonts w:ascii="Arial" w:hAnsi="Arial" w:cs="Arial"/>
          <w:sz w:val="20"/>
          <w:szCs w:val="20"/>
        </w:rPr>
        <w:t>T</w:t>
      </w:r>
      <w:r w:rsidR="00AE1471" w:rsidRPr="00DA1D73">
        <w:rPr>
          <w:sz w:val="20"/>
          <w:szCs w:val="20"/>
        </w:rPr>
        <w:t xml:space="preserve">o </w:t>
      </w:r>
      <w:r w:rsidR="00AE1471" w:rsidRPr="00DA1D73">
        <w:rPr>
          <w:rFonts w:ascii="Arial" w:hAnsi="Arial" w:cs="Arial"/>
          <w:sz w:val="20"/>
          <w:szCs w:val="20"/>
        </w:rPr>
        <w:t>support, p</w:t>
      </w:r>
      <w:r w:rsidR="00325E86" w:rsidRPr="00DA1D73">
        <w:rPr>
          <w:rFonts w:ascii="Arial" w:hAnsi="Arial" w:cs="Arial"/>
          <w:sz w:val="20"/>
          <w:szCs w:val="20"/>
        </w:rPr>
        <w:t>lan</w:t>
      </w:r>
      <w:r w:rsidR="00E61BE7" w:rsidRPr="00DA1D73">
        <w:rPr>
          <w:rFonts w:ascii="Arial" w:hAnsi="Arial" w:cs="Arial"/>
          <w:sz w:val="20"/>
          <w:szCs w:val="20"/>
        </w:rPr>
        <w:t xml:space="preserve">, </w:t>
      </w:r>
      <w:r w:rsidR="00325E86" w:rsidRPr="00DA1D73">
        <w:rPr>
          <w:rFonts w:ascii="Arial" w:hAnsi="Arial" w:cs="Arial"/>
          <w:sz w:val="20"/>
          <w:szCs w:val="20"/>
        </w:rPr>
        <w:t xml:space="preserve">and execute a </w:t>
      </w:r>
      <w:r w:rsidR="00E61BE7" w:rsidRPr="00DA1D73">
        <w:rPr>
          <w:rFonts w:ascii="Arial" w:hAnsi="Arial" w:cs="Arial"/>
          <w:sz w:val="20"/>
          <w:szCs w:val="20"/>
        </w:rPr>
        <w:t xml:space="preserve">regularly scheduled </w:t>
      </w:r>
      <w:r w:rsidR="00325E86" w:rsidRPr="00DA1D73">
        <w:rPr>
          <w:rFonts w:ascii="Arial" w:hAnsi="Arial" w:cs="Arial"/>
          <w:sz w:val="20"/>
          <w:szCs w:val="20"/>
        </w:rPr>
        <w:t>conference</w:t>
      </w:r>
      <w:r>
        <w:rPr>
          <w:rFonts w:ascii="Arial" w:hAnsi="Arial" w:cs="Arial"/>
          <w:sz w:val="20"/>
          <w:szCs w:val="20"/>
        </w:rPr>
        <w:t xml:space="preserve"> </w:t>
      </w:r>
      <w:r w:rsidRPr="00B17F57">
        <w:rPr>
          <w:rFonts w:ascii="Arial" w:hAnsi="Arial" w:cs="Arial"/>
          <w:sz w:val="20"/>
          <w:szCs w:val="20"/>
        </w:rPr>
        <w:t xml:space="preserve">-- </w:t>
      </w:r>
      <w:r w:rsidRPr="003E0447">
        <w:rPr>
          <w:rFonts w:ascii="Arial" w:hAnsi="Arial" w:cs="Arial"/>
          <w:i/>
          <w:iCs/>
          <w:sz w:val="20"/>
          <w:szCs w:val="20"/>
          <w:u w:val="single"/>
        </w:rPr>
        <w:t>The Southern California Alateen Conference (</w:t>
      </w:r>
      <w:r w:rsidRPr="00947A9C">
        <w:rPr>
          <w:rFonts w:ascii="Arial" w:hAnsi="Arial" w:cs="Arial"/>
          <w:i/>
          <w:iCs/>
          <w:sz w:val="20"/>
          <w:szCs w:val="20"/>
          <w:u w:val="single"/>
        </w:rPr>
        <w:t>SCAC)</w:t>
      </w:r>
      <w:r w:rsidRPr="00947A9C">
        <w:rPr>
          <w:rFonts w:ascii="Arial" w:hAnsi="Arial" w:cs="Arial"/>
          <w:sz w:val="20"/>
          <w:szCs w:val="20"/>
          <w:u w:val="single"/>
        </w:rPr>
        <w:t xml:space="preserve"> (the “Project”)</w:t>
      </w:r>
      <w:r w:rsidRPr="00B17F57">
        <w:rPr>
          <w:rFonts w:ascii="Arial" w:hAnsi="Arial" w:cs="Arial"/>
          <w:sz w:val="20"/>
          <w:szCs w:val="20"/>
        </w:rPr>
        <w:t xml:space="preserve"> --</w:t>
      </w:r>
      <w:r>
        <w:rPr>
          <w:rFonts w:ascii="Arial" w:hAnsi="Arial" w:cs="Arial"/>
          <w:sz w:val="20"/>
          <w:szCs w:val="20"/>
        </w:rPr>
        <w:t xml:space="preserve"> </w:t>
      </w:r>
      <w:r w:rsidR="00325E86" w:rsidRPr="00DA1D73">
        <w:rPr>
          <w:rFonts w:ascii="Arial" w:hAnsi="Arial" w:cs="Arial"/>
          <w:sz w:val="20"/>
          <w:szCs w:val="20"/>
        </w:rPr>
        <w:t>for members of Alateen</w:t>
      </w:r>
      <w:r w:rsidR="00AE1471" w:rsidRPr="00DA1D73">
        <w:rPr>
          <w:rFonts w:ascii="Arial" w:hAnsi="Arial" w:cs="Arial"/>
          <w:sz w:val="20"/>
          <w:szCs w:val="20"/>
        </w:rPr>
        <w:t>. Support includes</w:t>
      </w:r>
      <w:r w:rsidR="00E61BE7" w:rsidRPr="00DA1D73">
        <w:rPr>
          <w:rFonts w:ascii="Arial" w:hAnsi="Arial" w:cs="Arial"/>
          <w:sz w:val="20"/>
          <w:szCs w:val="20"/>
        </w:rPr>
        <w:t xml:space="preserve"> </w:t>
      </w:r>
      <w:r w:rsidR="00AE1471" w:rsidRPr="00DA1D73">
        <w:rPr>
          <w:rFonts w:ascii="Arial" w:hAnsi="Arial" w:cs="Arial"/>
          <w:sz w:val="20"/>
          <w:szCs w:val="20"/>
        </w:rPr>
        <w:t>periodic</w:t>
      </w:r>
      <w:r w:rsidR="00E61BE7" w:rsidRPr="00DA1D73">
        <w:rPr>
          <w:rFonts w:ascii="Arial" w:hAnsi="Arial" w:cs="Arial"/>
          <w:sz w:val="20"/>
          <w:szCs w:val="20"/>
        </w:rPr>
        <w:t xml:space="preserve"> </w:t>
      </w:r>
      <w:r w:rsidR="00E25DBF" w:rsidRPr="00DA1D73">
        <w:rPr>
          <w:rFonts w:ascii="Arial" w:hAnsi="Arial" w:cs="Arial"/>
          <w:sz w:val="20"/>
          <w:szCs w:val="20"/>
        </w:rPr>
        <w:t xml:space="preserve">events including </w:t>
      </w:r>
      <w:r w:rsidR="00E61BE7" w:rsidRPr="00DA1D73">
        <w:rPr>
          <w:rFonts w:ascii="Arial" w:hAnsi="Arial" w:cs="Arial"/>
          <w:sz w:val="20"/>
          <w:szCs w:val="20"/>
        </w:rPr>
        <w:t>fundrais</w:t>
      </w:r>
      <w:r w:rsidR="00E25DBF" w:rsidRPr="00DA1D73">
        <w:rPr>
          <w:rFonts w:ascii="Arial" w:hAnsi="Arial" w:cs="Arial"/>
          <w:sz w:val="20"/>
          <w:szCs w:val="20"/>
        </w:rPr>
        <w:t>ers</w:t>
      </w:r>
      <w:r w:rsidR="00E61BE7" w:rsidRPr="00DA1D73">
        <w:rPr>
          <w:rFonts w:ascii="Arial" w:hAnsi="Arial" w:cs="Arial"/>
          <w:sz w:val="20"/>
          <w:szCs w:val="20"/>
        </w:rPr>
        <w:t>.</w:t>
      </w:r>
    </w:p>
    <w:p w14:paraId="1D8DCF34" w14:textId="77777777" w:rsidR="00325E86" w:rsidRPr="003D00EA" w:rsidRDefault="00325E86" w:rsidP="00325E86">
      <w:pPr>
        <w:rPr>
          <w:rFonts w:ascii="Arial" w:hAnsi="Arial" w:cs="Arial"/>
          <w:sz w:val="20"/>
          <w:szCs w:val="20"/>
        </w:rPr>
      </w:pPr>
    </w:p>
    <w:p w14:paraId="686E0FE1" w14:textId="2BAB7680" w:rsidR="00325E86" w:rsidRPr="00AE5C80" w:rsidRDefault="00325E86" w:rsidP="00AE1471">
      <w:pPr>
        <w:rPr>
          <w:rFonts w:ascii="Arial" w:hAnsi="Arial" w:cs="Arial"/>
          <w:sz w:val="20"/>
          <w:szCs w:val="20"/>
        </w:rPr>
      </w:pPr>
      <w:r w:rsidRPr="003D00EA">
        <w:rPr>
          <w:rFonts w:ascii="Arial" w:hAnsi="Arial" w:cs="Arial"/>
          <w:sz w:val="20"/>
          <w:szCs w:val="20"/>
        </w:rPr>
        <w:t>The purpose of SCAC is to share our experience, strength and hope with other Alateens, increasing the growth and stability of Alateens and Alateen groups throughout Southern California.</w:t>
      </w:r>
      <w:r w:rsidR="00AE1471" w:rsidRPr="003D00EA">
        <w:rPr>
          <w:rFonts w:ascii="Arial" w:hAnsi="Arial" w:cs="Arial"/>
          <w:sz w:val="20"/>
          <w:szCs w:val="20"/>
        </w:rPr>
        <w:t xml:space="preserve"> The </w:t>
      </w:r>
      <w:r w:rsidR="00E61BE7" w:rsidRPr="003D00EA">
        <w:rPr>
          <w:rFonts w:ascii="Arial" w:hAnsi="Arial" w:cs="Arial"/>
          <w:sz w:val="20"/>
          <w:szCs w:val="20"/>
        </w:rPr>
        <w:t>Sponsored Organization</w:t>
      </w:r>
      <w:r w:rsidRPr="003D00EA">
        <w:rPr>
          <w:rFonts w:ascii="Arial" w:hAnsi="Arial" w:cs="Arial"/>
          <w:sz w:val="20"/>
          <w:szCs w:val="20"/>
        </w:rPr>
        <w:t xml:space="preserve"> will not carry out any other activities. </w:t>
      </w:r>
      <w:r w:rsidR="00BB4A61" w:rsidRPr="003D00EA">
        <w:rPr>
          <w:rFonts w:ascii="Arial" w:hAnsi="Arial" w:cs="Arial"/>
          <w:sz w:val="20"/>
          <w:szCs w:val="20"/>
        </w:rPr>
        <w:t>Unless or u</w:t>
      </w:r>
      <w:r w:rsidRPr="003D00EA">
        <w:rPr>
          <w:rFonts w:ascii="Arial" w:hAnsi="Arial" w:cs="Arial"/>
          <w:sz w:val="20"/>
          <w:szCs w:val="20"/>
        </w:rPr>
        <w:t xml:space="preserve">ntil such time as </w:t>
      </w:r>
      <w:r w:rsidR="00E25DBF" w:rsidRPr="003D00EA">
        <w:rPr>
          <w:rFonts w:ascii="Arial" w:hAnsi="Arial" w:cs="Arial"/>
          <w:sz w:val="20"/>
          <w:szCs w:val="20"/>
        </w:rPr>
        <w:t xml:space="preserve">the </w:t>
      </w:r>
      <w:r w:rsidRPr="003D00EA">
        <w:rPr>
          <w:rFonts w:ascii="Arial" w:hAnsi="Arial" w:cs="Arial"/>
          <w:sz w:val="20"/>
          <w:szCs w:val="20"/>
        </w:rPr>
        <w:t xml:space="preserve">Sponsored </w:t>
      </w:r>
      <w:r w:rsidRPr="00AE5C80">
        <w:rPr>
          <w:rFonts w:ascii="Arial" w:hAnsi="Arial" w:cs="Arial"/>
          <w:sz w:val="20"/>
          <w:szCs w:val="20"/>
        </w:rPr>
        <w:t xml:space="preserve">Organization incorporates and obtains Internal Revenue Code Section 501(c)(3) tax-exempt status, Sponsored Organization needs a fiscal sponsor to receive tax-deductible contributions, and other revenues on its behalf for use in carrying out the Project. Sponsored Organization desires that </w:t>
      </w:r>
      <w:r w:rsidR="00E25DBF">
        <w:rPr>
          <w:rFonts w:ascii="Arial" w:hAnsi="Arial" w:cs="Arial"/>
          <w:sz w:val="20"/>
          <w:szCs w:val="20"/>
        </w:rPr>
        <w:t xml:space="preserve">the </w:t>
      </w:r>
      <w:r w:rsidRPr="00AE5C80">
        <w:rPr>
          <w:rFonts w:ascii="Arial" w:hAnsi="Arial" w:cs="Arial"/>
          <w:sz w:val="20"/>
          <w:szCs w:val="20"/>
        </w:rPr>
        <w:t xml:space="preserve">Fiscal Sponsor serve as its fiscal sponsor, and </w:t>
      </w:r>
      <w:r w:rsidR="00E25DBF">
        <w:rPr>
          <w:rFonts w:ascii="Arial" w:hAnsi="Arial" w:cs="Arial"/>
          <w:sz w:val="20"/>
          <w:szCs w:val="20"/>
        </w:rPr>
        <w:t xml:space="preserve">the </w:t>
      </w:r>
      <w:r w:rsidRPr="00AE5C80">
        <w:rPr>
          <w:rFonts w:ascii="Arial" w:hAnsi="Arial" w:cs="Arial"/>
          <w:sz w:val="20"/>
          <w:szCs w:val="20"/>
        </w:rPr>
        <w:t xml:space="preserve">Fiscal Sponsor is willing to do so. </w:t>
      </w:r>
    </w:p>
    <w:p w14:paraId="5402DB19" w14:textId="77777777" w:rsidR="00AE1471" w:rsidRPr="00AE5C80" w:rsidRDefault="00AE1471" w:rsidP="00AE1471">
      <w:pPr>
        <w:rPr>
          <w:rFonts w:ascii="Arial" w:hAnsi="Arial" w:cs="Arial"/>
          <w:color w:val="FF0000"/>
          <w:sz w:val="20"/>
          <w:szCs w:val="20"/>
        </w:rPr>
      </w:pPr>
    </w:p>
    <w:p w14:paraId="61642193" w14:textId="3F57C890" w:rsidR="00325E86" w:rsidRPr="003D00EA" w:rsidRDefault="00325E86" w:rsidP="00325E86">
      <w:pPr>
        <w:pStyle w:val="Default"/>
        <w:spacing w:after="168"/>
        <w:rPr>
          <w:color w:val="auto"/>
          <w:sz w:val="20"/>
          <w:szCs w:val="20"/>
        </w:rPr>
      </w:pPr>
      <w:r>
        <w:rPr>
          <w:sz w:val="20"/>
          <w:szCs w:val="20"/>
        </w:rPr>
        <w:t xml:space="preserve">3. This Agreement shall commence on </w:t>
      </w:r>
      <w:proofErr w:type="gramStart"/>
      <w:r w:rsidR="009526D8" w:rsidRPr="009526D8">
        <w:rPr>
          <w:color w:val="FF0000"/>
          <w:sz w:val="20"/>
          <w:szCs w:val="20"/>
        </w:rPr>
        <w:t>January 1</w:t>
      </w:r>
      <w:r w:rsidRPr="009526D8">
        <w:rPr>
          <w:color w:val="FF0000"/>
          <w:sz w:val="20"/>
          <w:szCs w:val="20"/>
        </w:rPr>
        <w:t>, 20</w:t>
      </w:r>
      <w:r w:rsidR="003E0447" w:rsidRPr="009526D8">
        <w:rPr>
          <w:color w:val="FF0000"/>
          <w:sz w:val="20"/>
          <w:szCs w:val="20"/>
        </w:rPr>
        <w:t>2</w:t>
      </w:r>
      <w:r w:rsidR="009526D8" w:rsidRPr="009526D8">
        <w:rPr>
          <w:color w:val="FF0000"/>
          <w:sz w:val="20"/>
          <w:szCs w:val="20"/>
        </w:rPr>
        <w:t>2</w:t>
      </w:r>
      <w:r>
        <w:rPr>
          <w:sz w:val="20"/>
          <w:szCs w:val="20"/>
        </w:rPr>
        <w:t>, and</w:t>
      </w:r>
      <w:proofErr w:type="gramEnd"/>
      <w:r>
        <w:rPr>
          <w:sz w:val="20"/>
          <w:szCs w:val="20"/>
        </w:rPr>
        <w:t xml:space="preserve"> shall continue indefinitely until terminated upon the giving of thirty (30) days written notice to the other party.</w:t>
      </w:r>
      <w:r w:rsidRPr="00C36C82">
        <w:rPr>
          <w:color w:val="00B050"/>
          <w:sz w:val="20"/>
          <w:szCs w:val="20"/>
        </w:rPr>
        <w:t xml:space="preserve"> </w:t>
      </w:r>
      <w:r w:rsidRPr="003D00EA">
        <w:rPr>
          <w:color w:val="auto"/>
          <w:sz w:val="20"/>
          <w:szCs w:val="20"/>
        </w:rPr>
        <w:t xml:space="preserve">Fiscal Sponsor shall </w:t>
      </w:r>
      <w:r w:rsidR="00DA1D73">
        <w:rPr>
          <w:color w:val="auto"/>
          <w:sz w:val="20"/>
          <w:szCs w:val="20"/>
        </w:rPr>
        <w:t>become responsible for</w:t>
      </w:r>
      <w:r w:rsidRPr="003D00EA">
        <w:rPr>
          <w:color w:val="auto"/>
          <w:sz w:val="20"/>
          <w:szCs w:val="20"/>
        </w:rPr>
        <w:t xml:space="preserve"> all funds received </w:t>
      </w:r>
      <w:r w:rsidRPr="0065005A">
        <w:rPr>
          <w:color w:val="auto"/>
          <w:sz w:val="20"/>
          <w:szCs w:val="20"/>
        </w:rPr>
        <w:t xml:space="preserve">for </w:t>
      </w:r>
      <w:r w:rsidR="00947A9C" w:rsidRPr="0065005A">
        <w:rPr>
          <w:color w:val="auto"/>
          <w:sz w:val="20"/>
          <w:szCs w:val="20"/>
        </w:rPr>
        <w:t xml:space="preserve">the Sponsored Organization and </w:t>
      </w:r>
      <w:r w:rsidRPr="003D00EA">
        <w:rPr>
          <w:color w:val="auto"/>
          <w:sz w:val="20"/>
          <w:szCs w:val="20"/>
        </w:rPr>
        <w:t>the Project and unspent as of the date of termination of this Agreement</w:t>
      </w:r>
      <w:r w:rsidR="003D00EA" w:rsidRPr="003D00EA">
        <w:rPr>
          <w:color w:val="auto"/>
          <w:sz w:val="20"/>
          <w:szCs w:val="20"/>
        </w:rPr>
        <w:t xml:space="preserve"> </w:t>
      </w:r>
      <w:r w:rsidR="00DA1D73">
        <w:rPr>
          <w:color w:val="auto"/>
          <w:sz w:val="20"/>
          <w:szCs w:val="20"/>
        </w:rPr>
        <w:t>until such time as the</w:t>
      </w:r>
      <w:r w:rsidR="003D00EA" w:rsidRPr="003D00EA">
        <w:rPr>
          <w:color w:val="auto"/>
          <w:sz w:val="20"/>
          <w:szCs w:val="20"/>
        </w:rPr>
        <w:t xml:space="preserve"> Sponsored Organization</w:t>
      </w:r>
      <w:r w:rsidR="00DA1D73">
        <w:rPr>
          <w:color w:val="auto"/>
          <w:sz w:val="20"/>
          <w:szCs w:val="20"/>
        </w:rPr>
        <w:t xml:space="preserve"> is permanently dissolved</w:t>
      </w:r>
      <w:r w:rsidR="009B430C">
        <w:rPr>
          <w:color w:val="auto"/>
          <w:sz w:val="20"/>
          <w:szCs w:val="20"/>
        </w:rPr>
        <w:t xml:space="preserve"> by the SCAC Board of Directors.</w:t>
      </w:r>
    </w:p>
    <w:p w14:paraId="414A4201" w14:textId="325C5CFA" w:rsidR="008F662C" w:rsidRPr="003D00EA" w:rsidRDefault="00325E86" w:rsidP="008F662C">
      <w:pPr>
        <w:pStyle w:val="Default"/>
        <w:spacing w:after="168"/>
        <w:rPr>
          <w:color w:val="auto"/>
          <w:sz w:val="20"/>
          <w:szCs w:val="20"/>
        </w:rPr>
      </w:pPr>
      <w:r w:rsidRPr="003D00EA">
        <w:rPr>
          <w:color w:val="auto"/>
          <w:sz w:val="20"/>
          <w:szCs w:val="20"/>
        </w:rPr>
        <w:t>4</w:t>
      </w:r>
      <w:r w:rsidR="008F662C" w:rsidRPr="003D00EA">
        <w:rPr>
          <w:color w:val="auto"/>
          <w:sz w:val="20"/>
          <w:szCs w:val="20"/>
        </w:rPr>
        <w:t xml:space="preserve">. The following persons are authorized to represent Sponsored Organization: Chairperson of the SCAC Board of Directors. The Chairperson of Fiscal Sponsor, or his or her designee, typically the SCWS Treasurer, is authorized to represent Fiscal Sponsor. </w:t>
      </w:r>
    </w:p>
    <w:p w14:paraId="5968E163" w14:textId="031235A0" w:rsidR="00325E86" w:rsidRPr="003D00EA" w:rsidRDefault="008F662C" w:rsidP="00325E86">
      <w:pPr>
        <w:pStyle w:val="Default"/>
        <w:spacing w:after="168"/>
        <w:rPr>
          <w:color w:val="auto"/>
          <w:sz w:val="20"/>
          <w:szCs w:val="20"/>
        </w:rPr>
      </w:pPr>
      <w:r>
        <w:rPr>
          <w:color w:val="auto"/>
          <w:sz w:val="20"/>
          <w:szCs w:val="20"/>
        </w:rPr>
        <w:t>5</w:t>
      </w:r>
      <w:r w:rsidR="00325E86" w:rsidRPr="003D00EA">
        <w:rPr>
          <w:color w:val="auto"/>
          <w:sz w:val="20"/>
          <w:szCs w:val="20"/>
        </w:rPr>
        <w:t xml:space="preserve">. At all times during the term of this Agreement, the Project shall be considered a project of </w:t>
      </w:r>
      <w:r w:rsidR="009B430C">
        <w:rPr>
          <w:color w:val="auto"/>
          <w:sz w:val="20"/>
          <w:szCs w:val="20"/>
        </w:rPr>
        <w:t xml:space="preserve">the </w:t>
      </w:r>
      <w:r w:rsidR="00325E86" w:rsidRPr="003D00EA">
        <w:rPr>
          <w:color w:val="auto"/>
          <w:sz w:val="20"/>
          <w:szCs w:val="20"/>
        </w:rPr>
        <w:t xml:space="preserve">Fiscal Sponsor. </w:t>
      </w:r>
      <w:r w:rsidR="005664CB" w:rsidRPr="003D00EA">
        <w:rPr>
          <w:color w:val="auto"/>
          <w:sz w:val="20"/>
          <w:szCs w:val="20"/>
        </w:rPr>
        <w:t>The</w:t>
      </w:r>
      <w:r w:rsidR="00325E86" w:rsidRPr="003D00EA">
        <w:rPr>
          <w:color w:val="auto"/>
          <w:sz w:val="20"/>
          <w:szCs w:val="20"/>
        </w:rPr>
        <w:t xml:space="preserve"> Sponsored Organization will submit for Fiscal Sponsor's prior approval a copy of all written </w:t>
      </w:r>
      <w:r w:rsidR="00325E86" w:rsidRPr="001A4987">
        <w:rPr>
          <w:color w:val="auto"/>
          <w:sz w:val="20"/>
          <w:szCs w:val="20"/>
        </w:rPr>
        <w:t xml:space="preserve">material </w:t>
      </w:r>
      <w:r w:rsidR="00325E86" w:rsidRPr="003D00EA">
        <w:rPr>
          <w:color w:val="auto"/>
          <w:sz w:val="20"/>
          <w:szCs w:val="20"/>
        </w:rPr>
        <w:t xml:space="preserve">requested by Fiscal Sponsor. </w:t>
      </w:r>
    </w:p>
    <w:p w14:paraId="130E30F7" w14:textId="1C8A75FF" w:rsidR="00325E86" w:rsidRPr="003D00EA" w:rsidRDefault="00325E86" w:rsidP="00325E86">
      <w:pPr>
        <w:pStyle w:val="Default"/>
        <w:spacing w:after="168"/>
        <w:rPr>
          <w:color w:val="auto"/>
          <w:sz w:val="20"/>
          <w:szCs w:val="20"/>
        </w:rPr>
      </w:pPr>
      <w:r w:rsidRPr="003D00EA">
        <w:rPr>
          <w:color w:val="auto"/>
          <w:sz w:val="20"/>
          <w:szCs w:val="20"/>
        </w:rPr>
        <w:t xml:space="preserve">6. Fiscal Sponsor will </w:t>
      </w:r>
      <w:r w:rsidR="00495D1D" w:rsidRPr="003D00EA">
        <w:rPr>
          <w:color w:val="auto"/>
          <w:sz w:val="20"/>
          <w:szCs w:val="20"/>
        </w:rPr>
        <w:t xml:space="preserve">have oversight of the receipt and administration of all funds </w:t>
      </w:r>
      <w:r w:rsidR="00836FDF" w:rsidRPr="003D00EA">
        <w:rPr>
          <w:color w:val="auto"/>
          <w:sz w:val="20"/>
          <w:szCs w:val="20"/>
        </w:rPr>
        <w:t xml:space="preserve">managed </w:t>
      </w:r>
      <w:r w:rsidR="00495D1D" w:rsidRPr="003D00EA">
        <w:rPr>
          <w:color w:val="auto"/>
          <w:sz w:val="20"/>
          <w:szCs w:val="20"/>
        </w:rPr>
        <w:t>by</w:t>
      </w:r>
      <w:r w:rsidRPr="003D00EA">
        <w:rPr>
          <w:color w:val="auto"/>
          <w:sz w:val="20"/>
          <w:szCs w:val="20"/>
        </w:rPr>
        <w:t xml:space="preserve"> th</w:t>
      </w:r>
      <w:r w:rsidR="00495D1D" w:rsidRPr="003D00EA">
        <w:rPr>
          <w:color w:val="auto"/>
          <w:sz w:val="20"/>
          <w:szCs w:val="20"/>
        </w:rPr>
        <w:t xml:space="preserve">e </w:t>
      </w:r>
      <w:r w:rsidRPr="003D00EA">
        <w:rPr>
          <w:color w:val="auto"/>
          <w:sz w:val="20"/>
          <w:szCs w:val="20"/>
        </w:rPr>
        <w:t>Sponsored Organization to carry out the Project</w:t>
      </w:r>
      <w:r w:rsidR="00836FDF" w:rsidRPr="003D00EA">
        <w:rPr>
          <w:color w:val="auto"/>
          <w:sz w:val="20"/>
          <w:szCs w:val="20"/>
        </w:rPr>
        <w:t>.</w:t>
      </w:r>
      <w:r w:rsidRPr="003D00EA">
        <w:rPr>
          <w:color w:val="auto"/>
          <w:sz w:val="20"/>
          <w:szCs w:val="20"/>
        </w:rPr>
        <w:t xml:space="preserve"> Fiscal Sponsor will include all funds received for the Project on its income tax returns. Sponsored Organization will assist Fiscal Sponsor by providing the information and reports that it requests. </w:t>
      </w:r>
    </w:p>
    <w:p w14:paraId="0741F6D8" w14:textId="6C9FE6A8" w:rsidR="00325E86" w:rsidRPr="007F5B83" w:rsidRDefault="00AE5C80" w:rsidP="00325E86">
      <w:pPr>
        <w:pStyle w:val="Default"/>
        <w:spacing w:after="168"/>
        <w:rPr>
          <w:color w:val="auto"/>
          <w:sz w:val="20"/>
          <w:szCs w:val="20"/>
        </w:rPr>
      </w:pPr>
      <w:r w:rsidRPr="007F5B83">
        <w:rPr>
          <w:color w:val="auto"/>
          <w:sz w:val="20"/>
          <w:szCs w:val="20"/>
        </w:rPr>
        <w:t>7</w:t>
      </w:r>
      <w:r w:rsidR="00325E86" w:rsidRPr="007F5B83">
        <w:rPr>
          <w:color w:val="auto"/>
          <w:sz w:val="20"/>
          <w:szCs w:val="20"/>
        </w:rPr>
        <w:t xml:space="preserve">. </w:t>
      </w:r>
      <w:r w:rsidR="00156A42" w:rsidRPr="007F5B83">
        <w:rPr>
          <w:color w:val="auto"/>
          <w:sz w:val="20"/>
          <w:szCs w:val="20"/>
        </w:rPr>
        <w:t xml:space="preserve">The </w:t>
      </w:r>
      <w:r w:rsidR="00325E86" w:rsidRPr="007F5B83">
        <w:rPr>
          <w:color w:val="auto"/>
          <w:sz w:val="20"/>
          <w:szCs w:val="20"/>
        </w:rPr>
        <w:t>Sponsor</w:t>
      </w:r>
      <w:r w:rsidR="00156A42" w:rsidRPr="007F5B83">
        <w:rPr>
          <w:color w:val="auto"/>
          <w:sz w:val="20"/>
          <w:szCs w:val="20"/>
        </w:rPr>
        <w:t>ed Organization</w:t>
      </w:r>
      <w:r w:rsidR="00325E86" w:rsidRPr="007F5B83">
        <w:rPr>
          <w:color w:val="auto"/>
          <w:sz w:val="20"/>
          <w:szCs w:val="20"/>
        </w:rPr>
        <w:t xml:space="preserve"> will maintain Project funds in </w:t>
      </w:r>
      <w:r w:rsidR="00156A42" w:rsidRPr="007F5B83">
        <w:rPr>
          <w:color w:val="auto"/>
          <w:sz w:val="20"/>
          <w:szCs w:val="20"/>
        </w:rPr>
        <w:t xml:space="preserve">a designated </w:t>
      </w:r>
      <w:r w:rsidR="00325E86" w:rsidRPr="007F5B83">
        <w:rPr>
          <w:color w:val="auto"/>
          <w:sz w:val="20"/>
          <w:szCs w:val="20"/>
        </w:rPr>
        <w:t>bank account</w:t>
      </w:r>
      <w:r w:rsidR="00156A42" w:rsidRPr="007F5B83">
        <w:rPr>
          <w:color w:val="auto"/>
          <w:sz w:val="20"/>
          <w:szCs w:val="20"/>
        </w:rPr>
        <w:t xml:space="preserve"> with oversight by the Fiscal Sponsor</w:t>
      </w:r>
      <w:r w:rsidR="00325E86" w:rsidRPr="007F5B83">
        <w:rPr>
          <w:color w:val="auto"/>
          <w:sz w:val="20"/>
          <w:szCs w:val="20"/>
        </w:rPr>
        <w:t xml:space="preserve">. </w:t>
      </w:r>
    </w:p>
    <w:p w14:paraId="48D7E686" w14:textId="5CCC6298" w:rsidR="00325E86" w:rsidRPr="00AB62BB" w:rsidRDefault="00AB62BB" w:rsidP="00325E86">
      <w:pPr>
        <w:pStyle w:val="Default"/>
        <w:spacing w:after="168"/>
        <w:rPr>
          <w:color w:val="auto"/>
          <w:sz w:val="20"/>
          <w:szCs w:val="20"/>
        </w:rPr>
      </w:pPr>
      <w:r>
        <w:rPr>
          <w:color w:val="auto"/>
          <w:sz w:val="20"/>
          <w:szCs w:val="20"/>
        </w:rPr>
        <w:t>8</w:t>
      </w:r>
      <w:r w:rsidR="00325E86" w:rsidRPr="00AB62BB">
        <w:rPr>
          <w:color w:val="auto"/>
          <w:sz w:val="20"/>
          <w:szCs w:val="20"/>
        </w:rPr>
        <w:t xml:space="preserve">. </w:t>
      </w:r>
      <w:r w:rsidRPr="00AB62BB">
        <w:rPr>
          <w:color w:val="auto"/>
          <w:sz w:val="20"/>
          <w:szCs w:val="20"/>
        </w:rPr>
        <w:t xml:space="preserve">Sponsored Organization </w:t>
      </w:r>
      <w:r w:rsidR="00325E86" w:rsidRPr="00AB62BB">
        <w:rPr>
          <w:color w:val="auto"/>
          <w:sz w:val="20"/>
          <w:szCs w:val="20"/>
        </w:rPr>
        <w:t xml:space="preserve">will keep and maintain accurate, complete, and separate Project records in accordance with generally accepted accounting principles, showing all Project assets, liabilities, income, and expenditures. </w:t>
      </w:r>
      <w:r w:rsidRPr="00384FB3">
        <w:rPr>
          <w:color w:val="000000" w:themeColor="text1"/>
          <w:sz w:val="20"/>
          <w:szCs w:val="20"/>
        </w:rPr>
        <w:t xml:space="preserve">Sponsored Organization </w:t>
      </w:r>
      <w:r w:rsidR="00325E86" w:rsidRPr="00384FB3">
        <w:rPr>
          <w:color w:val="000000" w:themeColor="text1"/>
          <w:sz w:val="20"/>
          <w:szCs w:val="20"/>
        </w:rPr>
        <w:t>will prepare a</w:t>
      </w:r>
      <w:r w:rsidR="002B52E8" w:rsidRPr="00384FB3">
        <w:rPr>
          <w:color w:val="000000" w:themeColor="text1"/>
          <w:sz w:val="20"/>
          <w:szCs w:val="20"/>
        </w:rPr>
        <w:t xml:space="preserve"> </w:t>
      </w:r>
      <w:r w:rsidR="000739C6" w:rsidRPr="00384FB3">
        <w:rPr>
          <w:color w:val="000000" w:themeColor="text1"/>
          <w:sz w:val="20"/>
          <w:szCs w:val="20"/>
        </w:rPr>
        <w:t>month</w:t>
      </w:r>
      <w:r w:rsidR="00325E86" w:rsidRPr="00384FB3">
        <w:rPr>
          <w:color w:val="000000" w:themeColor="text1"/>
          <w:sz w:val="20"/>
          <w:szCs w:val="20"/>
        </w:rPr>
        <w:t xml:space="preserve">ly and a fiscal year-end </w:t>
      </w:r>
      <w:r w:rsidR="00384FB3" w:rsidRPr="00755CD6">
        <w:rPr>
          <w:color w:val="auto"/>
          <w:sz w:val="20"/>
          <w:szCs w:val="20"/>
        </w:rPr>
        <w:t>Financial Position</w:t>
      </w:r>
      <w:r w:rsidR="00325E86" w:rsidRPr="00755CD6">
        <w:rPr>
          <w:color w:val="auto"/>
          <w:sz w:val="20"/>
          <w:szCs w:val="20"/>
        </w:rPr>
        <w:t xml:space="preserve"> and </w:t>
      </w:r>
      <w:r w:rsidR="00384FB3" w:rsidRPr="00755CD6">
        <w:rPr>
          <w:color w:val="auto"/>
          <w:sz w:val="20"/>
          <w:szCs w:val="20"/>
        </w:rPr>
        <w:t>S</w:t>
      </w:r>
      <w:r w:rsidR="00325E86" w:rsidRPr="00755CD6">
        <w:rPr>
          <w:color w:val="auto"/>
          <w:sz w:val="20"/>
          <w:szCs w:val="20"/>
        </w:rPr>
        <w:t xml:space="preserve">tatement </w:t>
      </w:r>
      <w:r w:rsidR="00384FB3" w:rsidRPr="00755CD6">
        <w:rPr>
          <w:color w:val="auto"/>
          <w:sz w:val="20"/>
          <w:szCs w:val="20"/>
        </w:rPr>
        <w:t xml:space="preserve">of Activity </w:t>
      </w:r>
      <w:r w:rsidR="00325E86" w:rsidRPr="00755CD6">
        <w:rPr>
          <w:color w:val="auto"/>
          <w:sz w:val="20"/>
          <w:szCs w:val="20"/>
        </w:rPr>
        <w:t xml:space="preserve">for delivery to </w:t>
      </w:r>
      <w:r w:rsidRPr="00755CD6">
        <w:rPr>
          <w:color w:val="auto"/>
          <w:sz w:val="20"/>
          <w:szCs w:val="20"/>
        </w:rPr>
        <w:t>Fiscal Sponsor</w:t>
      </w:r>
      <w:r w:rsidR="00325E86" w:rsidRPr="00755CD6">
        <w:rPr>
          <w:color w:val="auto"/>
          <w:sz w:val="20"/>
          <w:szCs w:val="20"/>
        </w:rPr>
        <w:t xml:space="preserve"> within </w:t>
      </w:r>
      <w:r w:rsidR="00755CD6" w:rsidRPr="00755CD6">
        <w:rPr>
          <w:color w:val="auto"/>
          <w:sz w:val="20"/>
          <w:szCs w:val="20"/>
        </w:rPr>
        <w:t>fifteen</w:t>
      </w:r>
      <w:r w:rsidR="00325E86" w:rsidRPr="00755CD6">
        <w:rPr>
          <w:color w:val="auto"/>
          <w:sz w:val="20"/>
          <w:szCs w:val="20"/>
        </w:rPr>
        <w:t xml:space="preserve"> (</w:t>
      </w:r>
      <w:r w:rsidR="00755CD6" w:rsidRPr="00755CD6">
        <w:rPr>
          <w:color w:val="auto"/>
          <w:sz w:val="20"/>
          <w:szCs w:val="20"/>
        </w:rPr>
        <w:t>15</w:t>
      </w:r>
      <w:r w:rsidR="00325E86" w:rsidRPr="00755CD6">
        <w:rPr>
          <w:color w:val="auto"/>
          <w:sz w:val="20"/>
          <w:szCs w:val="20"/>
        </w:rPr>
        <w:t>)</w:t>
      </w:r>
      <w:r w:rsidR="0022249B" w:rsidRPr="00755CD6">
        <w:rPr>
          <w:color w:val="auto"/>
          <w:sz w:val="20"/>
          <w:szCs w:val="20"/>
        </w:rPr>
        <w:t xml:space="preserve"> </w:t>
      </w:r>
      <w:r w:rsidR="00325E86" w:rsidRPr="00755CD6">
        <w:rPr>
          <w:color w:val="auto"/>
          <w:sz w:val="20"/>
          <w:szCs w:val="20"/>
        </w:rPr>
        <w:t xml:space="preserve">days after the close of the </w:t>
      </w:r>
      <w:r w:rsidR="0022249B" w:rsidRPr="00755CD6">
        <w:rPr>
          <w:color w:val="auto"/>
          <w:sz w:val="20"/>
          <w:szCs w:val="20"/>
        </w:rPr>
        <w:lastRenderedPageBreak/>
        <w:t>previous month.</w:t>
      </w:r>
      <w:r w:rsidR="00325E86" w:rsidRPr="00755CD6">
        <w:rPr>
          <w:color w:val="auto"/>
          <w:sz w:val="20"/>
          <w:szCs w:val="20"/>
        </w:rPr>
        <w:t xml:space="preserve"> </w:t>
      </w:r>
      <w:r w:rsidRPr="00755CD6">
        <w:rPr>
          <w:color w:val="auto"/>
          <w:sz w:val="20"/>
          <w:szCs w:val="20"/>
        </w:rPr>
        <w:t>Fiscal Sponsor</w:t>
      </w:r>
      <w:r w:rsidR="00325E86" w:rsidRPr="00755CD6">
        <w:rPr>
          <w:color w:val="auto"/>
          <w:sz w:val="20"/>
          <w:szCs w:val="20"/>
        </w:rPr>
        <w:t xml:space="preserve">, through its authorized representatives, </w:t>
      </w:r>
      <w:r w:rsidR="00325E86" w:rsidRPr="00AB62BB">
        <w:rPr>
          <w:color w:val="auto"/>
          <w:sz w:val="20"/>
          <w:szCs w:val="20"/>
        </w:rPr>
        <w:t xml:space="preserve">may inspect any Project records at any reasonable time with the consent of </w:t>
      </w:r>
      <w:r w:rsidRPr="00AB62BB">
        <w:rPr>
          <w:color w:val="auto"/>
          <w:sz w:val="20"/>
          <w:szCs w:val="20"/>
        </w:rPr>
        <w:t>Sponsored Organization</w:t>
      </w:r>
      <w:r w:rsidR="00325E86" w:rsidRPr="00AB62BB">
        <w:rPr>
          <w:color w:val="auto"/>
          <w:sz w:val="20"/>
          <w:szCs w:val="20"/>
        </w:rPr>
        <w:t>, which consent will not be unreasonably withheld. Fiscal Sponsor, through its authorized representatives, may inspect any Project records held by Sponsored Organization, and may require Sponsored Organization to turn over any such records.</w:t>
      </w:r>
    </w:p>
    <w:p w14:paraId="3D8890E9" w14:textId="308D773E" w:rsidR="00204AE8" w:rsidRDefault="00AB62BB" w:rsidP="00325E86">
      <w:pPr>
        <w:pStyle w:val="Default"/>
        <w:spacing w:after="168"/>
        <w:rPr>
          <w:color w:val="auto"/>
          <w:sz w:val="20"/>
          <w:szCs w:val="20"/>
        </w:rPr>
      </w:pPr>
      <w:r w:rsidRPr="005655E2">
        <w:rPr>
          <w:color w:val="auto"/>
          <w:sz w:val="20"/>
          <w:szCs w:val="20"/>
        </w:rPr>
        <w:t>9</w:t>
      </w:r>
      <w:r w:rsidR="00325E86" w:rsidRPr="005655E2">
        <w:rPr>
          <w:color w:val="auto"/>
          <w:sz w:val="20"/>
          <w:szCs w:val="20"/>
        </w:rPr>
        <w:t>. Fiscal Sponsor will maintain a policy of comprehensive general liability insurance</w:t>
      </w:r>
      <w:r w:rsidR="00204AE8">
        <w:rPr>
          <w:color w:val="auto"/>
          <w:sz w:val="20"/>
          <w:szCs w:val="20"/>
        </w:rPr>
        <w:t xml:space="preserve">. </w:t>
      </w:r>
      <w:r w:rsidR="00325E86" w:rsidRPr="005655E2">
        <w:rPr>
          <w:color w:val="auto"/>
          <w:sz w:val="20"/>
          <w:szCs w:val="20"/>
        </w:rPr>
        <w:t xml:space="preserve"> </w:t>
      </w:r>
      <w:r w:rsidR="00204AE8">
        <w:rPr>
          <w:color w:val="auto"/>
          <w:sz w:val="20"/>
          <w:szCs w:val="20"/>
        </w:rPr>
        <w:t>S</w:t>
      </w:r>
      <w:r w:rsidR="00325E86" w:rsidRPr="005655E2">
        <w:rPr>
          <w:color w:val="auto"/>
          <w:sz w:val="20"/>
          <w:szCs w:val="20"/>
        </w:rPr>
        <w:t xml:space="preserve">uch </w:t>
      </w:r>
      <w:r w:rsidR="00204AE8">
        <w:rPr>
          <w:color w:val="auto"/>
          <w:sz w:val="20"/>
          <w:szCs w:val="20"/>
        </w:rPr>
        <w:t>coverage will include</w:t>
      </w:r>
      <w:r w:rsidR="00325E86" w:rsidRPr="005655E2">
        <w:rPr>
          <w:color w:val="auto"/>
          <w:sz w:val="20"/>
          <w:szCs w:val="20"/>
        </w:rPr>
        <w:t xml:space="preserve"> insurance required by law or usual and customary</w:t>
      </w:r>
      <w:r w:rsidR="00A70BF9">
        <w:rPr>
          <w:color w:val="auto"/>
          <w:sz w:val="20"/>
          <w:szCs w:val="20"/>
        </w:rPr>
        <w:t xml:space="preserve"> </w:t>
      </w:r>
      <w:r w:rsidR="00B17F57" w:rsidRPr="009B5C8B">
        <w:rPr>
          <w:color w:val="auto"/>
          <w:sz w:val="20"/>
          <w:szCs w:val="20"/>
        </w:rPr>
        <w:t>coverage</w:t>
      </w:r>
      <w:r w:rsidR="00204AE8">
        <w:rPr>
          <w:color w:val="auto"/>
          <w:sz w:val="20"/>
          <w:szCs w:val="20"/>
        </w:rPr>
        <w:t>,</w:t>
      </w:r>
      <w:r w:rsidR="00325E86" w:rsidRPr="005655E2">
        <w:rPr>
          <w:color w:val="auto"/>
          <w:sz w:val="20"/>
          <w:szCs w:val="20"/>
        </w:rPr>
        <w:t xml:space="preserve"> with respect to the</w:t>
      </w:r>
      <w:r w:rsidR="00204AE8">
        <w:rPr>
          <w:color w:val="auto"/>
          <w:sz w:val="20"/>
          <w:szCs w:val="20"/>
        </w:rPr>
        <w:t xml:space="preserve"> </w:t>
      </w:r>
      <w:r w:rsidR="00325E86" w:rsidRPr="005655E2">
        <w:rPr>
          <w:color w:val="auto"/>
          <w:sz w:val="20"/>
          <w:szCs w:val="20"/>
        </w:rPr>
        <w:t>conduct of its activities</w:t>
      </w:r>
      <w:r w:rsidR="00204AE8">
        <w:rPr>
          <w:color w:val="auto"/>
          <w:sz w:val="20"/>
          <w:szCs w:val="20"/>
        </w:rPr>
        <w:t>.</w:t>
      </w:r>
      <w:r w:rsidR="00325E86" w:rsidRPr="005655E2">
        <w:rPr>
          <w:color w:val="auto"/>
          <w:sz w:val="20"/>
          <w:szCs w:val="20"/>
        </w:rPr>
        <w:t xml:space="preserve"> </w:t>
      </w:r>
      <w:r w:rsidR="009939EF" w:rsidRPr="009939EF">
        <w:rPr>
          <w:color w:val="auto"/>
          <w:sz w:val="20"/>
          <w:szCs w:val="20"/>
        </w:rPr>
        <w:t xml:space="preserve">Insurance provided by </w:t>
      </w:r>
      <w:r w:rsidR="00162D61">
        <w:rPr>
          <w:color w:val="auto"/>
          <w:sz w:val="20"/>
          <w:szCs w:val="20"/>
        </w:rPr>
        <w:t>F</w:t>
      </w:r>
      <w:r w:rsidR="009939EF" w:rsidRPr="009939EF">
        <w:rPr>
          <w:color w:val="auto"/>
          <w:sz w:val="20"/>
          <w:szCs w:val="20"/>
        </w:rPr>
        <w:t xml:space="preserve">iscal </w:t>
      </w:r>
      <w:r w:rsidR="00162D61">
        <w:rPr>
          <w:color w:val="auto"/>
          <w:sz w:val="20"/>
          <w:szCs w:val="20"/>
        </w:rPr>
        <w:t>S</w:t>
      </w:r>
      <w:r w:rsidR="009939EF" w:rsidRPr="009939EF">
        <w:rPr>
          <w:color w:val="auto"/>
          <w:sz w:val="20"/>
          <w:szCs w:val="20"/>
        </w:rPr>
        <w:t xml:space="preserve">ponsor </w:t>
      </w:r>
      <w:r w:rsidR="004D61D7">
        <w:rPr>
          <w:color w:val="auto"/>
          <w:sz w:val="20"/>
          <w:szCs w:val="20"/>
        </w:rPr>
        <w:t>wi</w:t>
      </w:r>
      <w:r w:rsidR="009939EF" w:rsidRPr="009939EF">
        <w:rPr>
          <w:color w:val="auto"/>
          <w:sz w:val="20"/>
          <w:szCs w:val="20"/>
        </w:rPr>
        <w:t>ll cover all sponsored organization activities, board members, and participants.</w:t>
      </w:r>
    </w:p>
    <w:p w14:paraId="34BC8732" w14:textId="6E9C3AE7" w:rsidR="009939EF" w:rsidRPr="009939EF" w:rsidRDefault="00044FB3" w:rsidP="009939EF">
      <w:pPr>
        <w:shd w:val="clear" w:color="auto" w:fill="FFFFFF"/>
        <w:rPr>
          <w:rFonts w:ascii="Arial" w:hAnsi="Arial" w:cs="Arial"/>
          <w:sz w:val="20"/>
          <w:szCs w:val="20"/>
        </w:rPr>
      </w:pPr>
      <w:r w:rsidRPr="00212826">
        <w:rPr>
          <w:rFonts w:ascii="Arial" w:hAnsi="Arial" w:cs="Arial"/>
          <w:sz w:val="20"/>
          <w:szCs w:val="20"/>
        </w:rPr>
        <w:t xml:space="preserve">10. </w:t>
      </w:r>
      <w:r w:rsidR="003016B6" w:rsidRPr="00212826">
        <w:rPr>
          <w:rFonts w:ascii="Arial" w:hAnsi="Arial" w:cs="Arial"/>
          <w:sz w:val="20"/>
          <w:szCs w:val="20"/>
        </w:rPr>
        <w:t xml:space="preserve">Incurred </w:t>
      </w:r>
      <w:r w:rsidR="003016B6">
        <w:rPr>
          <w:rFonts w:ascii="Arial" w:hAnsi="Arial" w:cs="Arial"/>
          <w:sz w:val="20"/>
          <w:szCs w:val="20"/>
        </w:rPr>
        <w:t>c</w:t>
      </w:r>
      <w:r w:rsidR="009939EF">
        <w:rPr>
          <w:rFonts w:ascii="Arial" w:hAnsi="Arial" w:cs="Arial"/>
          <w:sz w:val="20"/>
          <w:szCs w:val="20"/>
        </w:rPr>
        <w:t xml:space="preserve">overage and </w:t>
      </w:r>
      <w:r w:rsidR="009939EF" w:rsidRPr="009939EF">
        <w:rPr>
          <w:rFonts w:ascii="Arial" w:hAnsi="Arial" w:cs="Arial"/>
          <w:sz w:val="20"/>
          <w:szCs w:val="20"/>
        </w:rPr>
        <w:t xml:space="preserve">insurance costs </w:t>
      </w:r>
      <w:r w:rsidR="009939EF">
        <w:rPr>
          <w:rFonts w:ascii="Arial" w:hAnsi="Arial" w:cs="Arial"/>
          <w:sz w:val="20"/>
          <w:szCs w:val="20"/>
        </w:rPr>
        <w:t>wi</w:t>
      </w:r>
      <w:r w:rsidR="009939EF" w:rsidRPr="009939EF">
        <w:rPr>
          <w:rFonts w:ascii="Arial" w:hAnsi="Arial" w:cs="Arial"/>
          <w:sz w:val="20"/>
          <w:szCs w:val="20"/>
        </w:rPr>
        <w:t xml:space="preserve">ll be </w:t>
      </w:r>
      <w:r w:rsidR="009939EF">
        <w:rPr>
          <w:rFonts w:ascii="Arial" w:hAnsi="Arial" w:cs="Arial"/>
          <w:sz w:val="20"/>
          <w:szCs w:val="20"/>
        </w:rPr>
        <w:t>paid</w:t>
      </w:r>
      <w:r w:rsidR="009939EF" w:rsidRPr="009939EF">
        <w:rPr>
          <w:rFonts w:ascii="Arial" w:hAnsi="Arial" w:cs="Arial"/>
          <w:sz w:val="20"/>
          <w:szCs w:val="20"/>
        </w:rPr>
        <w:t xml:space="preserve"> by the </w:t>
      </w:r>
      <w:r w:rsidR="00162D61">
        <w:rPr>
          <w:rFonts w:ascii="Arial" w:hAnsi="Arial" w:cs="Arial"/>
          <w:sz w:val="20"/>
          <w:szCs w:val="20"/>
        </w:rPr>
        <w:t>S</w:t>
      </w:r>
      <w:r w:rsidR="009939EF" w:rsidRPr="009939EF">
        <w:rPr>
          <w:rFonts w:ascii="Arial" w:hAnsi="Arial" w:cs="Arial"/>
          <w:sz w:val="20"/>
          <w:szCs w:val="20"/>
        </w:rPr>
        <w:t xml:space="preserve">ponsored </w:t>
      </w:r>
      <w:r w:rsidR="00162D61">
        <w:rPr>
          <w:rFonts w:ascii="Arial" w:hAnsi="Arial" w:cs="Arial"/>
          <w:sz w:val="20"/>
          <w:szCs w:val="20"/>
        </w:rPr>
        <w:t>O</w:t>
      </w:r>
      <w:r w:rsidR="009939EF" w:rsidRPr="009939EF">
        <w:rPr>
          <w:rFonts w:ascii="Arial" w:hAnsi="Arial" w:cs="Arial"/>
          <w:sz w:val="20"/>
          <w:szCs w:val="20"/>
        </w:rPr>
        <w:t>rganization. </w:t>
      </w:r>
    </w:p>
    <w:p w14:paraId="3F9B5CC9" w14:textId="77777777" w:rsidR="009939EF" w:rsidRPr="009939EF" w:rsidRDefault="009939EF" w:rsidP="009939EF">
      <w:pPr>
        <w:rPr>
          <w:rFonts w:ascii="Arial" w:hAnsi="Arial" w:cs="Arial"/>
          <w:sz w:val="20"/>
          <w:szCs w:val="20"/>
        </w:rPr>
      </w:pPr>
    </w:p>
    <w:p w14:paraId="170BCDEA" w14:textId="464359C5" w:rsidR="00325E86" w:rsidRDefault="00325E86" w:rsidP="009939EF">
      <w:pPr>
        <w:pStyle w:val="Default"/>
        <w:spacing w:after="168"/>
        <w:rPr>
          <w:color w:val="auto"/>
          <w:sz w:val="20"/>
          <w:szCs w:val="20"/>
        </w:rPr>
      </w:pPr>
      <w:r>
        <w:rPr>
          <w:color w:val="auto"/>
          <w:sz w:val="20"/>
          <w:szCs w:val="20"/>
        </w:rPr>
        <w:t>1</w:t>
      </w:r>
      <w:r w:rsidR="00044FB3">
        <w:rPr>
          <w:color w:val="auto"/>
          <w:sz w:val="20"/>
          <w:szCs w:val="20"/>
        </w:rPr>
        <w:t>1</w:t>
      </w:r>
      <w:r>
        <w:rPr>
          <w:color w:val="auto"/>
          <w:sz w:val="20"/>
          <w:szCs w:val="20"/>
        </w:rPr>
        <w:t xml:space="preserve">. This Agreement contains the entire agreement of the parties, superseding any prior written or oral agreements between them on the same subject matter. Any change, modification, or waiver must be in writing and signed by both parties. </w:t>
      </w:r>
    </w:p>
    <w:p w14:paraId="40544ED5" w14:textId="65A47408" w:rsidR="00325E86" w:rsidRDefault="00325E86" w:rsidP="00325E86">
      <w:pPr>
        <w:pStyle w:val="Default"/>
        <w:rPr>
          <w:color w:val="auto"/>
          <w:sz w:val="20"/>
          <w:szCs w:val="20"/>
        </w:rPr>
      </w:pPr>
      <w:r>
        <w:rPr>
          <w:color w:val="auto"/>
          <w:sz w:val="20"/>
          <w:szCs w:val="20"/>
        </w:rPr>
        <w:t>1</w:t>
      </w:r>
      <w:r w:rsidR="00044FB3">
        <w:rPr>
          <w:color w:val="auto"/>
          <w:sz w:val="20"/>
          <w:szCs w:val="20"/>
        </w:rPr>
        <w:t>2</w:t>
      </w:r>
      <w:r>
        <w:rPr>
          <w:color w:val="auto"/>
          <w:sz w:val="20"/>
          <w:szCs w:val="20"/>
        </w:rPr>
        <w:t xml:space="preserve">. This Agreement is binding upon and inures to the benefit of the successors and permitted assigns of the parties. </w:t>
      </w:r>
    </w:p>
    <w:p w14:paraId="10838ED9" w14:textId="220BD44E" w:rsidR="00325E86" w:rsidRDefault="00325E86" w:rsidP="00325E86">
      <w:pPr>
        <w:pStyle w:val="Default"/>
        <w:rPr>
          <w:color w:val="auto"/>
          <w:sz w:val="20"/>
          <w:szCs w:val="20"/>
        </w:rPr>
      </w:pPr>
    </w:p>
    <w:p w14:paraId="68F19A58" w14:textId="3E6A6D9A" w:rsidR="00325E86" w:rsidRDefault="00325E86" w:rsidP="00325E86">
      <w:pPr>
        <w:pStyle w:val="Default"/>
        <w:rPr>
          <w:color w:val="auto"/>
          <w:sz w:val="20"/>
          <w:szCs w:val="20"/>
        </w:rPr>
      </w:pPr>
      <w:r>
        <w:rPr>
          <w:color w:val="auto"/>
          <w:sz w:val="20"/>
          <w:szCs w:val="20"/>
        </w:rPr>
        <w:t xml:space="preserve">The parties have caused their duly authorized representatives to execute this Agreement effective on its commencement date. </w:t>
      </w:r>
    </w:p>
    <w:p w14:paraId="7CB9B617" w14:textId="55D44D29" w:rsidR="00325E86" w:rsidRDefault="00325E86" w:rsidP="00325E86">
      <w:pPr>
        <w:pStyle w:val="Default"/>
        <w:rPr>
          <w:color w:val="auto"/>
          <w:sz w:val="20"/>
          <w:szCs w:val="20"/>
        </w:rPr>
      </w:pPr>
    </w:p>
    <w:p w14:paraId="4CA10F69" w14:textId="59D9101A" w:rsidR="003E0447" w:rsidRDefault="003E0447" w:rsidP="00325E86">
      <w:pPr>
        <w:pStyle w:val="Default"/>
        <w:rPr>
          <w:color w:val="auto"/>
          <w:sz w:val="20"/>
          <w:szCs w:val="20"/>
        </w:rPr>
      </w:pPr>
    </w:p>
    <w:p w14:paraId="774B90EE" w14:textId="33EFC8D1" w:rsidR="003E0447" w:rsidRPr="003E0447" w:rsidRDefault="003E0447" w:rsidP="00325E86">
      <w:pPr>
        <w:pStyle w:val="Default"/>
        <w:rPr>
          <w:b/>
          <w:bCs/>
          <w:color w:val="auto"/>
          <w:sz w:val="20"/>
          <w:szCs w:val="20"/>
        </w:rPr>
      </w:pPr>
      <w:r w:rsidRPr="003E0447">
        <w:rPr>
          <w:b/>
          <w:bCs/>
          <w:color w:val="auto"/>
          <w:sz w:val="20"/>
          <w:szCs w:val="20"/>
        </w:rPr>
        <w:t>SIGNATURES:</w:t>
      </w:r>
    </w:p>
    <w:p w14:paraId="41528FE8" w14:textId="0C4342BA" w:rsidR="00325E86" w:rsidRPr="002465D0" w:rsidRDefault="00325E86" w:rsidP="00325E86">
      <w:pPr>
        <w:pStyle w:val="Default"/>
        <w:rPr>
          <w:color w:val="auto"/>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18"/>
        <w:gridCol w:w="3690"/>
      </w:tblGrid>
      <w:tr w:rsidR="00325E86" w14:paraId="69B8FAC7" w14:textId="77777777" w:rsidTr="003E0447">
        <w:trPr>
          <w:trHeight w:val="132"/>
        </w:trPr>
        <w:tc>
          <w:tcPr>
            <w:tcW w:w="4518" w:type="dxa"/>
          </w:tcPr>
          <w:p w14:paraId="4C8B4D1A" w14:textId="77777777" w:rsidR="00325E86" w:rsidRDefault="002465D0">
            <w:pPr>
              <w:pStyle w:val="Default"/>
              <w:rPr>
                <w:sz w:val="20"/>
                <w:szCs w:val="20"/>
              </w:rPr>
            </w:pPr>
            <w:r>
              <w:rPr>
                <w:sz w:val="20"/>
                <w:szCs w:val="20"/>
              </w:rPr>
              <w:t>FISCAL SPONSOR</w:t>
            </w:r>
          </w:p>
          <w:p w14:paraId="17679B03" w14:textId="15753552" w:rsidR="005655E2" w:rsidRDefault="005655E2">
            <w:pPr>
              <w:pStyle w:val="Default"/>
              <w:rPr>
                <w:sz w:val="20"/>
                <w:szCs w:val="20"/>
              </w:rPr>
            </w:pPr>
          </w:p>
        </w:tc>
        <w:tc>
          <w:tcPr>
            <w:tcW w:w="3690" w:type="dxa"/>
          </w:tcPr>
          <w:p w14:paraId="4F528A9D" w14:textId="77777777" w:rsidR="00325E86" w:rsidRDefault="00325E86">
            <w:pPr>
              <w:pStyle w:val="Default"/>
              <w:rPr>
                <w:sz w:val="20"/>
                <w:szCs w:val="20"/>
              </w:rPr>
            </w:pPr>
            <w:r>
              <w:rPr>
                <w:sz w:val="20"/>
                <w:szCs w:val="20"/>
              </w:rPr>
              <w:t xml:space="preserve">SPONSORED ORGANIZATION </w:t>
            </w:r>
          </w:p>
          <w:p w14:paraId="7CB292DC" w14:textId="1719AEC5" w:rsidR="005655E2" w:rsidRDefault="005655E2">
            <w:pPr>
              <w:pStyle w:val="Default"/>
              <w:rPr>
                <w:sz w:val="20"/>
                <w:szCs w:val="20"/>
              </w:rPr>
            </w:pPr>
          </w:p>
        </w:tc>
      </w:tr>
      <w:tr w:rsidR="00325E86" w14:paraId="5BE2FC3E" w14:textId="77777777" w:rsidTr="003E0447">
        <w:trPr>
          <w:trHeight w:val="132"/>
        </w:trPr>
        <w:tc>
          <w:tcPr>
            <w:tcW w:w="4518" w:type="dxa"/>
          </w:tcPr>
          <w:p w14:paraId="7879A40B" w14:textId="701DA101" w:rsidR="00325E86" w:rsidRDefault="003E0447">
            <w:pPr>
              <w:pStyle w:val="Default"/>
              <w:rPr>
                <w:sz w:val="20"/>
                <w:szCs w:val="20"/>
              </w:rPr>
            </w:pPr>
            <w:r>
              <w:rPr>
                <w:sz w:val="20"/>
                <w:szCs w:val="20"/>
              </w:rPr>
              <w:t>X</w:t>
            </w:r>
            <w:r w:rsidR="00325E86">
              <w:rPr>
                <w:sz w:val="20"/>
                <w:szCs w:val="20"/>
              </w:rPr>
              <w:t>________________________</w:t>
            </w:r>
            <w:r>
              <w:rPr>
                <w:sz w:val="20"/>
                <w:szCs w:val="20"/>
              </w:rPr>
              <w:t>_______</w:t>
            </w:r>
            <w:r w:rsidR="00325E86">
              <w:rPr>
                <w:sz w:val="20"/>
                <w:szCs w:val="20"/>
              </w:rPr>
              <w:t xml:space="preserve">___ </w:t>
            </w:r>
          </w:p>
        </w:tc>
        <w:tc>
          <w:tcPr>
            <w:tcW w:w="3690" w:type="dxa"/>
          </w:tcPr>
          <w:p w14:paraId="6D972E95" w14:textId="69883997" w:rsidR="00325E86" w:rsidRDefault="003E0447">
            <w:pPr>
              <w:pStyle w:val="Default"/>
              <w:rPr>
                <w:sz w:val="20"/>
                <w:szCs w:val="20"/>
              </w:rPr>
            </w:pPr>
            <w:r>
              <w:rPr>
                <w:sz w:val="20"/>
                <w:szCs w:val="20"/>
              </w:rPr>
              <w:t>X</w:t>
            </w:r>
            <w:r w:rsidR="00325E86">
              <w:rPr>
                <w:sz w:val="20"/>
                <w:szCs w:val="20"/>
              </w:rPr>
              <w:t>____________________</w:t>
            </w:r>
            <w:r>
              <w:rPr>
                <w:sz w:val="20"/>
                <w:szCs w:val="20"/>
              </w:rPr>
              <w:t>_____</w:t>
            </w:r>
            <w:r w:rsidR="00325E86">
              <w:rPr>
                <w:sz w:val="20"/>
                <w:szCs w:val="20"/>
              </w:rPr>
              <w:t>_____</w:t>
            </w:r>
          </w:p>
        </w:tc>
      </w:tr>
      <w:tr w:rsidR="009B5C8B" w:rsidRPr="009B5C8B" w14:paraId="03F95B09" w14:textId="77777777" w:rsidTr="003E0447">
        <w:trPr>
          <w:trHeight w:val="132"/>
        </w:trPr>
        <w:tc>
          <w:tcPr>
            <w:tcW w:w="4518" w:type="dxa"/>
          </w:tcPr>
          <w:p w14:paraId="58D4B71B" w14:textId="1504D91D" w:rsidR="003E0447" w:rsidRPr="009B5C8B" w:rsidRDefault="00A70BF9">
            <w:pPr>
              <w:pStyle w:val="Default"/>
              <w:rPr>
                <w:color w:val="auto"/>
                <w:sz w:val="20"/>
                <w:szCs w:val="20"/>
              </w:rPr>
            </w:pPr>
            <w:r w:rsidRPr="009B5C8B">
              <w:rPr>
                <w:color w:val="auto"/>
                <w:sz w:val="20"/>
                <w:szCs w:val="20"/>
              </w:rPr>
              <w:t>SCWS Chairperson</w:t>
            </w:r>
          </w:p>
          <w:p w14:paraId="2DF3C8F1" w14:textId="424E81C2" w:rsidR="003E0447" w:rsidRPr="009B5C8B" w:rsidRDefault="003E0447">
            <w:pPr>
              <w:pStyle w:val="Default"/>
              <w:rPr>
                <w:color w:val="auto"/>
                <w:sz w:val="20"/>
                <w:szCs w:val="20"/>
              </w:rPr>
            </w:pPr>
          </w:p>
        </w:tc>
        <w:tc>
          <w:tcPr>
            <w:tcW w:w="3690" w:type="dxa"/>
          </w:tcPr>
          <w:p w14:paraId="7C708709" w14:textId="555840ED" w:rsidR="00325E86" w:rsidRPr="009B5C8B" w:rsidRDefault="00A70BF9">
            <w:pPr>
              <w:pStyle w:val="Default"/>
              <w:rPr>
                <w:color w:val="auto"/>
                <w:sz w:val="20"/>
                <w:szCs w:val="20"/>
              </w:rPr>
            </w:pPr>
            <w:r w:rsidRPr="009B5C8B">
              <w:rPr>
                <w:color w:val="auto"/>
                <w:sz w:val="20"/>
                <w:szCs w:val="20"/>
              </w:rPr>
              <w:t>SCAC Chairperson of the Board</w:t>
            </w:r>
          </w:p>
        </w:tc>
      </w:tr>
      <w:tr w:rsidR="00325E86" w14:paraId="0AFCAA4F" w14:textId="77777777" w:rsidTr="003E0447">
        <w:trPr>
          <w:trHeight w:val="132"/>
        </w:trPr>
        <w:tc>
          <w:tcPr>
            <w:tcW w:w="4518" w:type="dxa"/>
          </w:tcPr>
          <w:p w14:paraId="10261801" w14:textId="5ADDA2E9" w:rsidR="00325E86" w:rsidRDefault="00325E86">
            <w:pPr>
              <w:pStyle w:val="Default"/>
              <w:rPr>
                <w:sz w:val="20"/>
                <w:szCs w:val="20"/>
              </w:rPr>
            </w:pPr>
            <w:r>
              <w:rPr>
                <w:sz w:val="20"/>
                <w:szCs w:val="20"/>
              </w:rPr>
              <w:t xml:space="preserve">DATE: </w:t>
            </w:r>
            <w:r w:rsidR="003E0447">
              <w:rPr>
                <w:sz w:val="20"/>
                <w:szCs w:val="20"/>
              </w:rPr>
              <w:t>______________________</w:t>
            </w:r>
          </w:p>
        </w:tc>
        <w:tc>
          <w:tcPr>
            <w:tcW w:w="3690" w:type="dxa"/>
          </w:tcPr>
          <w:p w14:paraId="20738687" w14:textId="71F23C91" w:rsidR="00325E86" w:rsidRDefault="00325E86">
            <w:pPr>
              <w:pStyle w:val="Default"/>
              <w:rPr>
                <w:sz w:val="20"/>
                <w:szCs w:val="20"/>
              </w:rPr>
            </w:pPr>
            <w:r>
              <w:rPr>
                <w:sz w:val="20"/>
                <w:szCs w:val="20"/>
              </w:rPr>
              <w:t xml:space="preserve">DATE: </w:t>
            </w:r>
            <w:r w:rsidR="003E0447">
              <w:rPr>
                <w:sz w:val="20"/>
                <w:szCs w:val="20"/>
              </w:rPr>
              <w:t>______________________</w:t>
            </w:r>
          </w:p>
        </w:tc>
      </w:tr>
    </w:tbl>
    <w:p w14:paraId="7BEF373E" w14:textId="77777777" w:rsidR="00325E86" w:rsidRDefault="00325E86"/>
    <w:sectPr w:rsidR="00325E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0B89" w14:textId="77777777" w:rsidR="00895C01" w:rsidRDefault="00895C01" w:rsidP="007F5B83">
      <w:r>
        <w:separator/>
      </w:r>
    </w:p>
  </w:endnote>
  <w:endnote w:type="continuationSeparator" w:id="0">
    <w:p w14:paraId="40D34850" w14:textId="77777777" w:rsidR="00895C01" w:rsidRDefault="00895C01" w:rsidP="007F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37D2" w14:textId="77777777" w:rsidR="00950579" w:rsidRDefault="00950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93DC" w14:textId="5FE8EBD4" w:rsidR="007F5B83" w:rsidRPr="0065005A" w:rsidRDefault="008E4259" w:rsidP="0065005A">
    <w:pPr>
      <w:pStyle w:val="Footer"/>
    </w:pPr>
    <w:r>
      <w:t>9</w:t>
    </w:r>
    <w:r w:rsidR="00950579">
      <w:t>/2</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EEB" w14:textId="77777777" w:rsidR="00950579" w:rsidRDefault="00950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8A9B" w14:textId="77777777" w:rsidR="00895C01" w:rsidRDefault="00895C01" w:rsidP="007F5B83">
      <w:r>
        <w:separator/>
      </w:r>
    </w:p>
  </w:footnote>
  <w:footnote w:type="continuationSeparator" w:id="0">
    <w:p w14:paraId="5F90E792" w14:textId="77777777" w:rsidR="00895C01" w:rsidRDefault="00895C01" w:rsidP="007F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3AA" w14:textId="6241AB97" w:rsidR="00BB3D8E" w:rsidRDefault="00895C01">
    <w:pPr>
      <w:pStyle w:val="Header"/>
    </w:pPr>
    <w:r>
      <w:rPr>
        <w:noProof/>
      </w:rPr>
      <w:pict w14:anchorId="0C60A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347027"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9763" w14:textId="1080AE8A" w:rsidR="00BB3D8E" w:rsidRDefault="00895C01">
    <w:pPr>
      <w:pStyle w:val="Header"/>
    </w:pPr>
    <w:r>
      <w:rPr>
        <w:noProof/>
      </w:rPr>
      <w:pict w14:anchorId="33B48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347028"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C03C" w14:textId="617A0190" w:rsidR="00BB3D8E" w:rsidRDefault="00895C01">
    <w:pPr>
      <w:pStyle w:val="Header"/>
    </w:pPr>
    <w:r>
      <w:rPr>
        <w:noProof/>
      </w:rPr>
      <w:pict w14:anchorId="209AC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347026"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B34C4"/>
    <w:multiLevelType w:val="hybridMultilevel"/>
    <w:tmpl w:val="F10A8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DE7416"/>
    <w:multiLevelType w:val="hybridMultilevel"/>
    <w:tmpl w:val="5C78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F5600"/>
    <w:multiLevelType w:val="hybridMultilevel"/>
    <w:tmpl w:val="1F148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210448"/>
    <w:multiLevelType w:val="hybridMultilevel"/>
    <w:tmpl w:val="81AC3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E160F"/>
    <w:multiLevelType w:val="multilevel"/>
    <w:tmpl w:val="F19EC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4E59A6"/>
    <w:multiLevelType w:val="hybridMultilevel"/>
    <w:tmpl w:val="1360A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F7150"/>
    <w:multiLevelType w:val="hybridMultilevel"/>
    <w:tmpl w:val="BF6AED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6"/>
    <w:rsid w:val="00044FB3"/>
    <w:rsid w:val="000739C6"/>
    <w:rsid w:val="000F0F6E"/>
    <w:rsid w:val="001024EF"/>
    <w:rsid w:val="00156A42"/>
    <w:rsid w:val="00162D61"/>
    <w:rsid w:val="00186E49"/>
    <w:rsid w:val="001A4987"/>
    <w:rsid w:val="00204AE8"/>
    <w:rsid w:val="00212826"/>
    <w:rsid w:val="0022249B"/>
    <w:rsid w:val="00226AD1"/>
    <w:rsid w:val="002465D0"/>
    <w:rsid w:val="002521CC"/>
    <w:rsid w:val="00270EE3"/>
    <w:rsid w:val="00293234"/>
    <w:rsid w:val="002B52E8"/>
    <w:rsid w:val="002D43C9"/>
    <w:rsid w:val="003016B6"/>
    <w:rsid w:val="00325E86"/>
    <w:rsid w:val="00384FB3"/>
    <w:rsid w:val="003D00EA"/>
    <w:rsid w:val="003E0447"/>
    <w:rsid w:val="003E3669"/>
    <w:rsid w:val="004650C6"/>
    <w:rsid w:val="00484371"/>
    <w:rsid w:val="00495D1D"/>
    <w:rsid w:val="004B1306"/>
    <w:rsid w:val="004D61D7"/>
    <w:rsid w:val="005655E2"/>
    <w:rsid w:val="005664CB"/>
    <w:rsid w:val="005C327D"/>
    <w:rsid w:val="00647B54"/>
    <w:rsid w:val="0065005A"/>
    <w:rsid w:val="006D188F"/>
    <w:rsid w:val="006F66F3"/>
    <w:rsid w:val="00700E97"/>
    <w:rsid w:val="00724EB0"/>
    <w:rsid w:val="007261A0"/>
    <w:rsid w:val="007477E4"/>
    <w:rsid w:val="00755CD6"/>
    <w:rsid w:val="007641B0"/>
    <w:rsid w:val="00773B68"/>
    <w:rsid w:val="007C7B3C"/>
    <w:rsid w:val="007F1BAC"/>
    <w:rsid w:val="007F5B83"/>
    <w:rsid w:val="007F6341"/>
    <w:rsid w:val="00836FDF"/>
    <w:rsid w:val="00895C01"/>
    <w:rsid w:val="008E4259"/>
    <w:rsid w:val="008F662C"/>
    <w:rsid w:val="00947A9C"/>
    <w:rsid w:val="00950579"/>
    <w:rsid w:val="009526D8"/>
    <w:rsid w:val="009939EF"/>
    <w:rsid w:val="009970E7"/>
    <w:rsid w:val="009B430C"/>
    <w:rsid w:val="009B5C8B"/>
    <w:rsid w:val="009C2643"/>
    <w:rsid w:val="009F5A68"/>
    <w:rsid w:val="00A70BF9"/>
    <w:rsid w:val="00A71A96"/>
    <w:rsid w:val="00AB62BB"/>
    <w:rsid w:val="00AE1471"/>
    <w:rsid w:val="00AE5C80"/>
    <w:rsid w:val="00AE79E0"/>
    <w:rsid w:val="00B17F57"/>
    <w:rsid w:val="00B61D66"/>
    <w:rsid w:val="00BB3D8E"/>
    <w:rsid w:val="00BB487A"/>
    <w:rsid w:val="00BB4A61"/>
    <w:rsid w:val="00C36C82"/>
    <w:rsid w:val="00C42BFE"/>
    <w:rsid w:val="00DA1D73"/>
    <w:rsid w:val="00E25DBF"/>
    <w:rsid w:val="00E61BE7"/>
    <w:rsid w:val="00EA3523"/>
    <w:rsid w:val="00EC69F7"/>
    <w:rsid w:val="00FB1EFE"/>
    <w:rsid w:val="00FC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0CA95B"/>
  <w15:chartTrackingRefBased/>
  <w15:docId w15:val="{A423C624-8354-4E44-9084-65B1B73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E86"/>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325E8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F5B83"/>
    <w:pPr>
      <w:tabs>
        <w:tab w:val="center" w:pos="4680"/>
        <w:tab w:val="right" w:pos="9360"/>
      </w:tabs>
    </w:pPr>
  </w:style>
  <w:style w:type="character" w:customStyle="1" w:styleId="HeaderChar">
    <w:name w:val="Header Char"/>
    <w:basedOn w:val="DefaultParagraphFont"/>
    <w:link w:val="Header"/>
    <w:uiPriority w:val="99"/>
    <w:rsid w:val="007F5B83"/>
  </w:style>
  <w:style w:type="paragraph" w:styleId="Footer">
    <w:name w:val="footer"/>
    <w:basedOn w:val="Normal"/>
    <w:link w:val="FooterChar"/>
    <w:uiPriority w:val="99"/>
    <w:unhideWhenUsed/>
    <w:rsid w:val="007F5B83"/>
    <w:pPr>
      <w:tabs>
        <w:tab w:val="center" w:pos="4680"/>
        <w:tab w:val="right" w:pos="9360"/>
      </w:tabs>
    </w:pPr>
  </w:style>
  <w:style w:type="character" w:customStyle="1" w:styleId="FooterChar">
    <w:name w:val="Footer Char"/>
    <w:basedOn w:val="DefaultParagraphFont"/>
    <w:link w:val="Footer"/>
    <w:uiPriority w:val="99"/>
    <w:rsid w:val="007F5B83"/>
  </w:style>
  <w:style w:type="paragraph" w:styleId="ListParagraph">
    <w:name w:val="List Paragraph"/>
    <w:basedOn w:val="Normal"/>
    <w:uiPriority w:val="34"/>
    <w:qFormat/>
    <w:rsid w:val="00DA1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8674">
      <w:bodyDiv w:val="1"/>
      <w:marLeft w:val="0"/>
      <w:marRight w:val="0"/>
      <w:marTop w:val="0"/>
      <w:marBottom w:val="0"/>
      <w:divBdr>
        <w:top w:val="none" w:sz="0" w:space="0" w:color="auto"/>
        <w:left w:val="none" w:sz="0" w:space="0" w:color="auto"/>
        <w:bottom w:val="none" w:sz="0" w:space="0" w:color="auto"/>
        <w:right w:val="none" w:sz="0" w:space="0" w:color="auto"/>
      </w:divBdr>
    </w:div>
    <w:div w:id="1383602616">
      <w:bodyDiv w:val="1"/>
      <w:marLeft w:val="0"/>
      <w:marRight w:val="0"/>
      <w:marTop w:val="0"/>
      <w:marBottom w:val="0"/>
      <w:divBdr>
        <w:top w:val="none" w:sz="0" w:space="0" w:color="auto"/>
        <w:left w:val="none" w:sz="0" w:space="0" w:color="auto"/>
        <w:bottom w:val="none" w:sz="0" w:space="0" w:color="auto"/>
        <w:right w:val="none" w:sz="0" w:space="0" w:color="auto"/>
      </w:divBdr>
      <w:divsChild>
        <w:div w:id="2038003789">
          <w:marLeft w:val="0"/>
          <w:marRight w:val="0"/>
          <w:marTop w:val="0"/>
          <w:marBottom w:val="0"/>
          <w:divBdr>
            <w:top w:val="none" w:sz="0" w:space="0" w:color="auto"/>
            <w:left w:val="none" w:sz="0" w:space="0" w:color="auto"/>
            <w:bottom w:val="none" w:sz="0" w:space="0" w:color="auto"/>
            <w:right w:val="none" w:sz="0" w:space="0" w:color="auto"/>
          </w:divBdr>
          <w:divsChild>
            <w:div w:id="1259751569">
              <w:marLeft w:val="0"/>
              <w:marRight w:val="0"/>
              <w:marTop w:val="0"/>
              <w:marBottom w:val="0"/>
              <w:divBdr>
                <w:top w:val="none" w:sz="0" w:space="0" w:color="auto"/>
                <w:left w:val="none" w:sz="0" w:space="0" w:color="auto"/>
                <w:bottom w:val="none" w:sz="0" w:space="0" w:color="auto"/>
                <w:right w:val="none" w:sz="0" w:space="0" w:color="auto"/>
              </w:divBdr>
              <w:divsChild>
                <w:div w:id="7321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1788">
      <w:bodyDiv w:val="1"/>
      <w:marLeft w:val="0"/>
      <w:marRight w:val="0"/>
      <w:marTop w:val="0"/>
      <w:marBottom w:val="0"/>
      <w:divBdr>
        <w:top w:val="none" w:sz="0" w:space="0" w:color="auto"/>
        <w:left w:val="none" w:sz="0" w:space="0" w:color="auto"/>
        <w:bottom w:val="none" w:sz="0" w:space="0" w:color="auto"/>
        <w:right w:val="none" w:sz="0" w:space="0" w:color="auto"/>
      </w:divBdr>
      <w:divsChild>
        <w:div w:id="2059477660">
          <w:marLeft w:val="0"/>
          <w:marRight w:val="0"/>
          <w:marTop w:val="0"/>
          <w:marBottom w:val="0"/>
          <w:divBdr>
            <w:top w:val="none" w:sz="0" w:space="0" w:color="auto"/>
            <w:left w:val="none" w:sz="0" w:space="0" w:color="auto"/>
            <w:bottom w:val="none" w:sz="0" w:space="0" w:color="auto"/>
            <w:right w:val="none" w:sz="0" w:space="0" w:color="auto"/>
          </w:divBdr>
          <w:divsChild>
            <w:div w:id="1322125699">
              <w:marLeft w:val="0"/>
              <w:marRight w:val="0"/>
              <w:marTop w:val="0"/>
              <w:marBottom w:val="0"/>
              <w:divBdr>
                <w:top w:val="none" w:sz="0" w:space="0" w:color="auto"/>
                <w:left w:val="none" w:sz="0" w:space="0" w:color="auto"/>
                <w:bottom w:val="none" w:sz="0" w:space="0" w:color="auto"/>
                <w:right w:val="none" w:sz="0" w:space="0" w:color="auto"/>
              </w:divBdr>
              <w:divsChild>
                <w:div w:id="825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2021-08-17T17:27:00Z</cp:lastPrinted>
  <dcterms:created xsi:type="dcterms:W3CDTF">2021-06-29T16:55:00Z</dcterms:created>
  <dcterms:modified xsi:type="dcterms:W3CDTF">2021-09-03T19:49:00Z</dcterms:modified>
</cp:coreProperties>
</file>